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DD1BB1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DD1BB1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DD1BB1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DD1BB1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DD1BB1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DD1BB1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70CB5DF1" w14:textId="1813409B" w:rsidR="00F45304" w:rsidRPr="00F45304" w:rsidRDefault="00BA3D83" w:rsidP="00F45304">
      <w:pPr>
        <w:spacing w:line="360" w:lineRule="auto"/>
        <w:jc w:val="both"/>
        <w:rPr>
          <w:rStyle w:val="BLOCKBOLD"/>
          <w:rFonts w:ascii="Garamond" w:hAnsi="Garamond"/>
          <w:b w:val="0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7A04E6">
        <w:rPr>
          <w:rStyle w:val="BLOCKBOLD"/>
          <w:rFonts w:ascii="Garamond" w:hAnsi="Garamond"/>
          <w:bCs/>
          <w:caps w:val="0"/>
          <w:sz w:val="22"/>
          <w:szCs w:val="22"/>
        </w:rPr>
        <w:t>G</w:t>
      </w:r>
      <w:r w:rsidR="007A04E6" w:rsidRPr="004D7C7C">
        <w:rPr>
          <w:rStyle w:val="BLOCKBOLD"/>
          <w:rFonts w:ascii="Garamond" w:hAnsi="Garamond"/>
          <w:bCs/>
          <w:caps w:val="0"/>
          <w:sz w:val="22"/>
          <w:szCs w:val="22"/>
        </w:rPr>
        <w:t xml:space="preserve">ARA EUROPEA A PROCEDURA APERTA PER L’AFFIDAMENTO DEI </w:t>
      </w:r>
      <w:r w:rsidR="007A04E6">
        <w:rPr>
          <w:rStyle w:val="BLOCKBOLD"/>
          <w:rFonts w:ascii="Garamond" w:hAnsi="Garamond"/>
          <w:bCs/>
          <w:caps w:val="0"/>
          <w:sz w:val="22"/>
          <w:szCs w:val="22"/>
        </w:rPr>
        <w:t>S</w:t>
      </w:r>
      <w:r w:rsidR="007A04E6" w:rsidRPr="004D7C7C">
        <w:rPr>
          <w:rStyle w:val="BLOCKBOLD"/>
          <w:rFonts w:ascii="Garamond" w:hAnsi="Garamond"/>
          <w:bCs/>
          <w:caps w:val="0"/>
          <w:sz w:val="22"/>
          <w:szCs w:val="22"/>
        </w:rPr>
        <w:t xml:space="preserve">ERVIZI DI PROGETTAZIONE E </w:t>
      </w:r>
      <w:r w:rsidR="007A04E6">
        <w:rPr>
          <w:rStyle w:val="BLOCKBOLD"/>
          <w:rFonts w:ascii="Garamond" w:hAnsi="Garamond"/>
          <w:bCs/>
          <w:caps w:val="0"/>
          <w:sz w:val="22"/>
          <w:szCs w:val="22"/>
        </w:rPr>
        <w:t>C</w:t>
      </w:r>
      <w:r w:rsidR="007A04E6" w:rsidRPr="004D7C7C">
        <w:rPr>
          <w:rStyle w:val="BLOCKBOLD"/>
          <w:rFonts w:ascii="Garamond" w:hAnsi="Garamond"/>
          <w:bCs/>
          <w:caps w:val="0"/>
          <w:sz w:val="22"/>
          <w:szCs w:val="22"/>
        </w:rPr>
        <w:t>OORDINAMENTO DELLA SICUREZZA IN FASE DI PROGETTAZIONE (</w:t>
      </w:r>
      <w:r w:rsidR="007A04E6">
        <w:rPr>
          <w:rStyle w:val="BLOCKBOLD"/>
          <w:rFonts w:ascii="Garamond" w:hAnsi="Garamond"/>
          <w:bCs/>
          <w:caps w:val="0"/>
          <w:sz w:val="22"/>
          <w:szCs w:val="22"/>
        </w:rPr>
        <w:t>CSP</w:t>
      </w:r>
      <w:r w:rsidR="007A04E6" w:rsidRPr="004D7C7C">
        <w:rPr>
          <w:rStyle w:val="BLOCKBOLD"/>
          <w:rFonts w:ascii="Garamond" w:hAnsi="Garamond"/>
          <w:bCs/>
          <w:caps w:val="0"/>
          <w:sz w:val="22"/>
          <w:szCs w:val="22"/>
        </w:rPr>
        <w:t xml:space="preserve">) AFFERENTI ALLE ATTIVITÀ IMPIANTISTICHE DA ESEGUIRSI SULLA RETE AUTOSTRADALE DEL TERRITORIO ITALIANO IN CONCESSIONE AD </w:t>
      </w:r>
      <w:r w:rsidR="007A04E6">
        <w:rPr>
          <w:rStyle w:val="BLOCKBOLD"/>
          <w:rFonts w:ascii="Garamond" w:hAnsi="Garamond"/>
          <w:bCs/>
          <w:caps w:val="0"/>
          <w:sz w:val="22"/>
          <w:szCs w:val="22"/>
        </w:rPr>
        <w:t>A</w:t>
      </w:r>
      <w:r w:rsidR="007A04E6" w:rsidRPr="004D7C7C">
        <w:rPr>
          <w:rStyle w:val="BLOCKBOLD"/>
          <w:rFonts w:ascii="Garamond" w:hAnsi="Garamond"/>
          <w:bCs/>
          <w:caps w:val="0"/>
          <w:sz w:val="22"/>
          <w:szCs w:val="22"/>
        </w:rPr>
        <w:t xml:space="preserve">UTOSTRADE PER L’ITALIA </w:t>
      </w:r>
      <w:r w:rsidR="007A04E6">
        <w:rPr>
          <w:rStyle w:val="BLOCKBOLD"/>
          <w:rFonts w:ascii="Garamond" w:hAnsi="Garamond"/>
          <w:bCs/>
          <w:caps w:val="0"/>
          <w:sz w:val="22"/>
          <w:szCs w:val="22"/>
        </w:rPr>
        <w:t>S</w:t>
      </w:r>
      <w:r w:rsidR="007A04E6" w:rsidRPr="004D7C7C">
        <w:rPr>
          <w:rStyle w:val="BLOCKBOLD"/>
          <w:rFonts w:ascii="Garamond" w:hAnsi="Garamond"/>
          <w:bCs/>
          <w:caps w:val="0"/>
          <w:sz w:val="22"/>
          <w:szCs w:val="22"/>
        </w:rPr>
        <w:t>.P.</w:t>
      </w:r>
      <w:r w:rsidR="007A04E6">
        <w:rPr>
          <w:rStyle w:val="BLOCKBOLD"/>
          <w:rFonts w:ascii="Garamond" w:hAnsi="Garamond"/>
          <w:bCs/>
          <w:caps w:val="0"/>
          <w:sz w:val="22"/>
          <w:szCs w:val="22"/>
        </w:rPr>
        <w:t>A</w:t>
      </w:r>
      <w:r w:rsidR="007A04E6" w:rsidRPr="004D7C7C">
        <w:rPr>
          <w:rStyle w:val="BLOCKBOLD"/>
          <w:rFonts w:ascii="Garamond" w:hAnsi="Garamond"/>
          <w:bCs/>
          <w:caps w:val="0"/>
          <w:sz w:val="22"/>
          <w:szCs w:val="22"/>
        </w:rPr>
        <w:t>.</w:t>
      </w:r>
    </w:p>
    <w:p w14:paraId="46B3297F" w14:textId="44DFC9FB" w:rsidR="00BA3D83" w:rsidRPr="00DD1BB1" w:rsidRDefault="00BA3D83" w:rsidP="00093422">
      <w:pPr>
        <w:spacing w:line="360" w:lineRule="auto"/>
        <w:jc w:val="both"/>
        <w:rPr>
          <w:rStyle w:val="BLOCKBOLD"/>
          <w:rFonts w:ascii="Garamond" w:hAnsi="Garamond"/>
          <w:color w:val="FF0000"/>
          <w:sz w:val="22"/>
          <w:szCs w:val="22"/>
        </w:rPr>
      </w:pPr>
    </w:p>
    <w:p w14:paraId="624BD775" w14:textId="0DE940FB" w:rsidR="00BA3D83" w:rsidRPr="00DD1BB1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Tender: _________ Lotto: __________ cig: __________ </w:t>
      </w:r>
    </w:p>
    <w:p w14:paraId="19D8FF08" w14:textId="77777777" w:rsidR="006C7B82" w:rsidRPr="00DD1BB1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DD1BB1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DD1BB1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BA4DEC" w:rsidRDefault="00526499" w:rsidP="00AA65ED">
      <w:pPr>
        <w:spacing w:after="240" w:line="360" w:lineRule="auto"/>
        <w:jc w:val="center"/>
        <w:rPr>
          <w:rFonts w:ascii="Garamond" w:hAnsi="Garamond"/>
          <w:i/>
          <w:sz w:val="22"/>
          <w:szCs w:val="22"/>
        </w:rPr>
      </w:pPr>
      <w:r w:rsidRPr="00BA4DEC">
        <w:rPr>
          <w:rFonts w:ascii="Garamond" w:hAnsi="Garamond"/>
          <w:i/>
          <w:sz w:val="22"/>
          <w:szCs w:val="22"/>
        </w:rPr>
        <w:t>[da presentare in bollo</w:t>
      </w:r>
      <w:r w:rsidR="00305A15" w:rsidRPr="00BA4DEC">
        <w:rPr>
          <w:rStyle w:val="Rimandonotaapidipagina"/>
          <w:rFonts w:ascii="Garamond" w:hAnsi="Garamond"/>
          <w:i/>
          <w:sz w:val="22"/>
          <w:szCs w:val="22"/>
        </w:rPr>
        <w:footnoteReference w:id="3"/>
      </w:r>
      <w:r w:rsidRPr="00BA4DEC">
        <w:rPr>
          <w:rFonts w:ascii="Garamond" w:hAnsi="Garamond"/>
          <w:i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DD1BB1">
        <w:rPr>
          <w:rFonts w:ascii="Garamond" w:hAnsi="Garamond"/>
          <w:b/>
          <w:bCs/>
          <w:iCs/>
          <w:sz w:val="22"/>
          <w:szCs w:val="22"/>
        </w:rPr>
        <w:t>.</w:t>
      </w:r>
      <w:r w:rsidRPr="00DD1BB1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DD1BB1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Il/I sottoscritto/i</w:t>
      </w:r>
      <w:r w:rsidR="00831DD8" w:rsidRPr="00DD1BB1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nato/i il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qualità di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dell’Impresa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con sede in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codice fiscale n. </w:t>
      </w:r>
      <w:r w:rsidR="005F5553" w:rsidRPr="00BA4DEC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BA4DEC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BA4DEC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BA4DEC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BA4DEC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BA4DEC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BA4DEC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BA4DEC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BA4DEC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BA4DEC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BA4DEC">
        <w:rPr>
          <w:rFonts w:ascii="Garamond" w:hAnsi="Garamond"/>
          <w:sz w:val="22"/>
          <w:szCs w:val="22"/>
        </w:rPr>
        <w:t xml:space="preserve"> e partita Iva n.</w:t>
      </w:r>
      <w:r w:rsidR="005F5553" w:rsidRPr="00BA4DEC">
        <w:rPr>
          <w:rFonts w:ascii="Garamond" w:hAnsi="Garamond"/>
          <w:sz w:val="22"/>
          <w:szCs w:val="22"/>
        </w:rPr>
        <w:t xml:space="preserve"> </w:t>
      </w:r>
      <w:r w:rsidR="000348C5" w:rsidRPr="00BA4DEC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BA4DEC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0348C5" w:rsidRPr="00BA4DEC">
        <w:rPr>
          <w:rFonts w:ascii="Garamond" w:hAnsi="Garamond" w:cs="Arial"/>
          <w:b/>
          <w:sz w:val="22"/>
          <w:szCs w:val="22"/>
          <w:highlight w:val="lightGray"/>
        </w:rPr>
      </w:r>
      <w:r w:rsidR="000348C5" w:rsidRPr="00BA4DEC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0348C5" w:rsidRPr="00BA4DEC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BA4DEC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BA4DEC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BA4DEC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BA4DEC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BA4DEC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0348C5" w:rsidRPr="00BA4DEC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BA4DEC">
        <w:rPr>
          <w:rFonts w:ascii="Garamond" w:hAnsi="Garamond"/>
          <w:sz w:val="22"/>
          <w:szCs w:val="22"/>
        </w:rPr>
        <w:t>munito di idonei poteri, in nome e per conto dell’</w:t>
      </w:r>
      <w:r w:rsidR="00EF4FF6" w:rsidRPr="00BA4DEC">
        <w:rPr>
          <w:rFonts w:ascii="Garamond" w:hAnsi="Garamond"/>
          <w:sz w:val="22"/>
          <w:szCs w:val="22"/>
        </w:rPr>
        <w:t>Impresa</w:t>
      </w:r>
      <w:r w:rsidR="00593881" w:rsidRPr="00BA4DEC">
        <w:rPr>
          <w:rFonts w:ascii="Garamond" w:hAnsi="Garamond"/>
          <w:sz w:val="22"/>
          <w:szCs w:val="22"/>
        </w:rPr>
        <w:t xml:space="preserve"> sopra </w:t>
      </w:r>
      <w:r w:rsidR="00EF4FF6" w:rsidRPr="00BA4DEC">
        <w:rPr>
          <w:rFonts w:ascii="Garamond" w:hAnsi="Garamond"/>
          <w:sz w:val="22"/>
          <w:szCs w:val="22"/>
        </w:rPr>
        <w:t>indicata</w:t>
      </w:r>
      <w:r w:rsidR="00EF4FF6" w:rsidRPr="00BA4DEC">
        <w:rPr>
          <w:rFonts w:ascii="Garamond" w:hAnsi="Garamond"/>
          <w:i/>
          <w:iCs/>
          <w:sz w:val="22"/>
          <w:szCs w:val="22"/>
        </w:rPr>
        <w:t xml:space="preserve"> </w:t>
      </w:r>
      <w:r w:rsidR="00CF77BF" w:rsidRPr="00BA4DEC">
        <w:rPr>
          <w:rFonts w:ascii="Garamond" w:hAnsi="Garamond"/>
          <w:i/>
          <w:iCs/>
          <w:sz w:val="22"/>
          <w:szCs w:val="22"/>
        </w:rPr>
        <w:t>[</w:t>
      </w:r>
      <w:r w:rsidR="00CF77BF" w:rsidRPr="00BA4DEC">
        <w:rPr>
          <w:rFonts w:ascii="Garamond" w:hAnsi="Garamond"/>
          <w:i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BA4DEC">
        <w:rPr>
          <w:rFonts w:ascii="Garamond" w:hAnsi="Garamond"/>
          <w:i/>
          <w:iCs/>
          <w:sz w:val="22"/>
          <w:szCs w:val="22"/>
        </w:rPr>
        <w:t>]</w:t>
      </w:r>
      <w:r w:rsidR="00D52F46" w:rsidRPr="00BA4DEC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DD1BB1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DD1BB1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BA4DEC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BA4DEC">
        <w:rPr>
          <w:rFonts w:ascii="Garamond" w:hAnsi="Garamond"/>
          <w:sz w:val="22"/>
          <w:szCs w:val="22"/>
        </w:rPr>
        <w:t xml:space="preserve">di partecipare alla </w:t>
      </w:r>
      <w:r w:rsidR="00E76D7F" w:rsidRPr="00BA4DEC">
        <w:rPr>
          <w:rFonts w:ascii="Garamond" w:hAnsi="Garamond"/>
          <w:sz w:val="22"/>
          <w:szCs w:val="22"/>
        </w:rPr>
        <w:t xml:space="preserve">presente </w:t>
      </w:r>
      <w:r w:rsidRPr="00BA4DEC">
        <w:rPr>
          <w:rFonts w:ascii="Garamond" w:hAnsi="Garamond"/>
          <w:sz w:val="22"/>
          <w:szCs w:val="22"/>
        </w:rPr>
        <w:t>procedura per l</w:t>
      </w:r>
      <w:r w:rsidR="00963DCE" w:rsidRPr="00BA4DEC">
        <w:rPr>
          <w:rFonts w:ascii="Garamond" w:hAnsi="Garamond"/>
          <w:sz w:val="22"/>
          <w:szCs w:val="22"/>
        </w:rPr>
        <w:t>’</w:t>
      </w:r>
      <w:r w:rsidRPr="00BA4DEC">
        <w:rPr>
          <w:rFonts w:ascii="Garamond" w:hAnsi="Garamond"/>
          <w:sz w:val="22"/>
          <w:szCs w:val="22"/>
        </w:rPr>
        <w:t xml:space="preserve">appalto in oggetto </w:t>
      </w:r>
      <w:r w:rsidR="002872B6" w:rsidRPr="00BA4DEC">
        <w:rPr>
          <w:rFonts w:ascii="Garamond" w:hAnsi="Garamond"/>
          <w:sz w:val="22"/>
          <w:szCs w:val="22"/>
        </w:rPr>
        <w:t xml:space="preserve">in </w:t>
      </w:r>
      <w:r w:rsidRPr="00BA4DEC">
        <w:rPr>
          <w:rFonts w:ascii="Garamond" w:hAnsi="Garamond"/>
          <w:sz w:val="22"/>
          <w:szCs w:val="22"/>
        </w:rPr>
        <w:t>qualità di</w:t>
      </w:r>
      <w:r w:rsidR="001B49CC" w:rsidRPr="00BA4DEC">
        <w:rPr>
          <w:rFonts w:ascii="Garamond" w:hAnsi="Garamond"/>
          <w:sz w:val="22"/>
          <w:szCs w:val="22"/>
        </w:rPr>
        <w:t xml:space="preserve"> </w:t>
      </w:r>
      <w:r w:rsidRPr="00BA4DEC">
        <w:rPr>
          <w:rFonts w:ascii="Garamond" w:hAnsi="Garamond"/>
          <w:i/>
          <w:iCs/>
          <w:sz w:val="22"/>
          <w:szCs w:val="22"/>
        </w:rPr>
        <w:t>[</w:t>
      </w:r>
      <w:r w:rsidR="00B1279A" w:rsidRPr="00BA4DEC">
        <w:rPr>
          <w:rFonts w:ascii="Garamond" w:hAnsi="Garamond" w:cs="Garamond"/>
          <w:i/>
          <w:iCs/>
          <w:sz w:val="22"/>
          <w:szCs w:val="22"/>
        </w:rPr>
        <w:t>*nota per la compilazione: barrare il quadrato</w:t>
      </w:r>
      <w:r w:rsidR="00B1279A" w:rsidRPr="00BA4DEC">
        <w:rPr>
          <w:rFonts w:ascii="Garamond" w:hAnsi="Garamond"/>
          <w:i/>
          <w:iCs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1279A" w:rsidRPr="00BA4DEC">
            <w:rPr>
              <w:rFonts w:ascii="Segoe UI Symbol" w:eastAsia="MS Gothic" w:hAnsi="Segoe UI Symbol" w:cs="Segoe UI Symbol"/>
              <w:i/>
              <w:iCs/>
              <w:sz w:val="22"/>
              <w:szCs w:val="22"/>
            </w:rPr>
            <w:t>☒</w:t>
          </w:r>
        </w:sdtContent>
      </w:sdt>
      <w:r w:rsidR="00B1279A" w:rsidRPr="00BA4DEC">
        <w:rPr>
          <w:rFonts w:ascii="Garamond" w:hAnsi="Garamond" w:cs="Garamond"/>
          <w:i/>
          <w:iCs/>
          <w:sz w:val="22"/>
          <w:szCs w:val="22"/>
        </w:rPr>
        <w:t xml:space="preserve"> corrispondente alla dichiarazione da rendere*</w:t>
      </w:r>
      <w:r w:rsidRPr="00BA4DEC">
        <w:rPr>
          <w:rFonts w:ascii="Garamond" w:hAnsi="Garamond"/>
          <w:i/>
          <w:sz w:val="22"/>
          <w:szCs w:val="22"/>
        </w:rPr>
        <w:t xml:space="preserve">, compilando </w:t>
      </w:r>
      <w:r w:rsidR="007D470B" w:rsidRPr="00BA4DEC">
        <w:rPr>
          <w:rFonts w:ascii="Garamond" w:hAnsi="Garamond"/>
          <w:i/>
          <w:sz w:val="22"/>
          <w:szCs w:val="22"/>
        </w:rPr>
        <w:t xml:space="preserve">soltanto </w:t>
      </w:r>
      <w:r w:rsidRPr="00BA4DEC">
        <w:rPr>
          <w:rFonts w:ascii="Garamond" w:hAnsi="Garamond"/>
          <w:i/>
          <w:sz w:val="22"/>
          <w:szCs w:val="22"/>
        </w:rPr>
        <w:t>i campi di pertinenza</w:t>
      </w:r>
      <w:r w:rsidRPr="00BA4DEC">
        <w:rPr>
          <w:rFonts w:ascii="Garamond" w:hAnsi="Garamond"/>
          <w:i/>
          <w:iCs/>
          <w:sz w:val="22"/>
          <w:szCs w:val="22"/>
        </w:rPr>
        <w:t>]</w:t>
      </w:r>
      <w:r w:rsidR="001B49CC" w:rsidRPr="00BA4DEC">
        <w:rPr>
          <w:rFonts w:ascii="Garamond" w:hAnsi="Garamond"/>
          <w:sz w:val="22"/>
          <w:szCs w:val="22"/>
        </w:rPr>
        <w:t>:</w:t>
      </w:r>
    </w:p>
    <w:p w14:paraId="4DC8B53F" w14:textId="3DBC339A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DD1BB1">
        <w:rPr>
          <w:rFonts w:ascii="Garamond" w:hAnsi="Garamond"/>
          <w:b/>
          <w:bCs/>
          <w:sz w:val="22"/>
          <w:szCs w:val="22"/>
          <w:u w:val="single"/>
        </w:rPr>
        <w:t>6</w:t>
      </w:r>
      <w:r w:rsidR="003F76A8">
        <w:rPr>
          <w:rFonts w:ascii="Garamond" w:hAnsi="Garamond"/>
          <w:b/>
          <w:bCs/>
          <w:sz w:val="22"/>
          <w:szCs w:val="22"/>
          <w:u w:val="single"/>
        </w:rPr>
        <w:t>6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</w:t>
      </w:r>
      <w:r w:rsidR="003F76A8">
        <w:rPr>
          <w:rFonts w:ascii="Garamond" w:hAnsi="Garamond"/>
          <w:b/>
          <w:bCs/>
          <w:sz w:val="22"/>
          <w:szCs w:val="22"/>
          <w:u w:val="single"/>
        </w:rPr>
        <w:t>1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</w:t>
      </w:r>
      <w:r w:rsidR="00EB1BEB" w:rsidRPr="00001C3E">
        <w:rPr>
          <w:rFonts w:ascii="Garamond" w:hAnsi="Garamond" w:cs="Calibri"/>
          <w:sz w:val="22"/>
        </w:rPr>
        <w:t>liberi professionisti singoli od associati</w:t>
      </w:r>
      <w:r w:rsidR="00561423">
        <w:rPr>
          <w:rFonts w:ascii="Garamond" w:hAnsi="Garamond"/>
          <w:sz w:val="22"/>
          <w:szCs w:val="22"/>
        </w:rPr>
        <w:t>);</w:t>
      </w:r>
    </w:p>
    <w:p w14:paraId="493028B4" w14:textId="52E16661" w:rsidR="005132C4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6</w:t>
      </w:r>
      <w:r w:rsidR="00D950DE">
        <w:rPr>
          <w:rFonts w:ascii="Garamond" w:hAnsi="Garamond"/>
          <w:b/>
          <w:bCs/>
          <w:sz w:val="22"/>
          <w:szCs w:val="22"/>
          <w:u w:val="single"/>
        </w:rPr>
        <w:t>6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</w:t>
      </w:r>
      <w:r w:rsidR="00D950DE">
        <w:rPr>
          <w:rFonts w:ascii="Garamond" w:hAnsi="Garamond"/>
          <w:b/>
          <w:bCs/>
          <w:sz w:val="22"/>
          <w:szCs w:val="22"/>
          <w:u w:val="single"/>
        </w:rPr>
        <w:t>1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</w:t>
      </w:r>
      <w:r w:rsidR="0074664B" w:rsidRPr="0074664B">
        <w:rPr>
          <w:rFonts w:ascii="Garamond" w:hAnsi="Garamond"/>
          <w:sz w:val="22"/>
          <w:szCs w:val="22"/>
        </w:rPr>
        <w:t xml:space="preserve">società tra professionisti iscritti negli appositi </w:t>
      </w:r>
      <w:r w:rsidR="00DE6EA0" w:rsidRPr="0074664B">
        <w:rPr>
          <w:rFonts w:ascii="Garamond" w:hAnsi="Garamond"/>
          <w:sz w:val="22"/>
          <w:szCs w:val="22"/>
        </w:rPr>
        <w:t>albi oppure</w:t>
      </w:r>
      <w:r w:rsidR="0074664B" w:rsidRPr="0074664B">
        <w:rPr>
          <w:rFonts w:ascii="Garamond" w:hAnsi="Garamond"/>
          <w:sz w:val="22"/>
          <w:szCs w:val="22"/>
        </w:rPr>
        <w:t xml:space="preserve"> nella forma di società cooperativa di cui al Capo I del Titolo VI del Libro V del </w:t>
      </w:r>
      <w:proofErr w:type="gramStart"/>
      <w:r w:rsidR="0074664B" w:rsidRPr="0074664B">
        <w:rPr>
          <w:rFonts w:ascii="Garamond" w:hAnsi="Garamond"/>
          <w:sz w:val="22"/>
          <w:szCs w:val="22"/>
        </w:rPr>
        <w:t>codice civile</w:t>
      </w:r>
      <w:proofErr w:type="gramEnd"/>
      <w:r w:rsidR="0074664B">
        <w:rPr>
          <w:rFonts w:ascii="Garamond" w:hAnsi="Garamond"/>
          <w:sz w:val="22"/>
          <w:szCs w:val="22"/>
        </w:rPr>
        <w:t>);</w:t>
      </w:r>
    </w:p>
    <w:p w14:paraId="017F67BB" w14:textId="7F4C291B" w:rsidR="00BB0642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DD1BB1">
        <w:rPr>
          <w:rFonts w:ascii="Garamond" w:hAnsi="Garamond"/>
          <w:sz w:val="22"/>
          <w:szCs w:val="22"/>
        </w:rPr>
        <w:t xml:space="preserve">operatore </w:t>
      </w:r>
      <w:r w:rsidR="00F03E50" w:rsidRPr="00DD1BB1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6</w:t>
      </w:r>
      <w:r w:rsidR="00DE6EA0">
        <w:rPr>
          <w:rFonts w:ascii="Garamond" w:hAnsi="Garamond"/>
          <w:b/>
          <w:bCs/>
          <w:sz w:val="22"/>
          <w:szCs w:val="22"/>
          <w:u w:val="single"/>
        </w:rPr>
        <w:t>6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</w:t>
      </w:r>
      <w:r w:rsidR="00DE6EA0">
        <w:rPr>
          <w:rFonts w:ascii="Garamond" w:hAnsi="Garamond"/>
          <w:b/>
          <w:bCs/>
          <w:sz w:val="22"/>
          <w:szCs w:val="22"/>
          <w:u w:val="single"/>
        </w:rPr>
        <w:t>1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, lett. c)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DD1BB1">
        <w:rPr>
          <w:rFonts w:ascii="Garamond" w:hAnsi="Garamond"/>
          <w:sz w:val="22"/>
          <w:szCs w:val="22"/>
        </w:rPr>
        <w:t xml:space="preserve"> (</w:t>
      </w:r>
      <w:r w:rsidR="00BB0642" w:rsidRPr="00BB0642">
        <w:rPr>
          <w:rFonts w:ascii="Garamond" w:hAnsi="Garamond"/>
          <w:sz w:val="22"/>
          <w:szCs w:val="22"/>
        </w:rPr>
        <w:t>società di ingegneria</w:t>
      </w:r>
      <w:r w:rsidR="00127630">
        <w:rPr>
          <w:rFonts w:ascii="Garamond" w:hAnsi="Garamond"/>
          <w:sz w:val="22"/>
          <w:szCs w:val="22"/>
        </w:rPr>
        <w:t>, nelle forme di</w:t>
      </w:r>
      <w:r w:rsidR="00127630" w:rsidRPr="00127630">
        <w:rPr>
          <w:rFonts w:ascii="Garamond" w:hAnsi="Garamond"/>
          <w:sz w:val="22"/>
          <w:szCs w:val="22"/>
        </w:rPr>
        <w:t xml:space="preserve"> società di capitali di cui ai Capi V, VI e VII del Titolo V del Libro V del </w:t>
      </w:r>
      <w:proofErr w:type="gramStart"/>
      <w:r w:rsidR="00127630" w:rsidRPr="00127630">
        <w:rPr>
          <w:rFonts w:ascii="Garamond" w:hAnsi="Garamond"/>
          <w:sz w:val="22"/>
          <w:szCs w:val="22"/>
        </w:rPr>
        <w:t>codice civile</w:t>
      </w:r>
      <w:proofErr w:type="gramEnd"/>
      <w:r w:rsidR="00127630" w:rsidRPr="00127630">
        <w:rPr>
          <w:rFonts w:ascii="Garamond" w:hAnsi="Garamond"/>
          <w:sz w:val="22"/>
          <w:szCs w:val="22"/>
        </w:rPr>
        <w:t>, oppure nella forma di società cooperative di cui al Capo I del Titolo VI del Libro V del codice civile che non abbiano i requisiti delle società tra professionisti</w:t>
      </w:r>
      <w:r w:rsidR="00EA0A85">
        <w:rPr>
          <w:rFonts w:ascii="Garamond" w:hAnsi="Garamond"/>
          <w:sz w:val="22"/>
          <w:szCs w:val="22"/>
        </w:rPr>
        <w:t>)</w:t>
      </w:r>
      <w:r w:rsidR="00127630">
        <w:rPr>
          <w:rFonts w:ascii="Garamond" w:hAnsi="Garamond"/>
          <w:sz w:val="22"/>
          <w:szCs w:val="22"/>
        </w:rPr>
        <w:t>;</w:t>
      </w:r>
    </w:p>
    <w:p w14:paraId="19932465" w14:textId="6F305503" w:rsidR="00DD1D2C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6</w:t>
      </w:r>
      <w:r w:rsidR="00CE73B7">
        <w:rPr>
          <w:rFonts w:ascii="Garamond" w:hAnsi="Garamond"/>
          <w:b/>
          <w:bCs/>
          <w:sz w:val="22"/>
          <w:szCs w:val="22"/>
          <w:u w:val="single"/>
        </w:rPr>
        <w:t>6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</w:t>
      </w:r>
      <w:r w:rsidR="00CE73B7">
        <w:rPr>
          <w:rFonts w:ascii="Garamond" w:hAnsi="Garamond"/>
          <w:b/>
          <w:bCs/>
          <w:sz w:val="22"/>
          <w:szCs w:val="22"/>
          <w:u w:val="single"/>
        </w:rPr>
        <w:t>1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DD1D2C">
        <w:rPr>
          <w:rFonts w:ascii="Garamond" w:hAnsi="Garamond"/>
          <w:sz w:val="22"/>
          <w:szCs w:val="22"/>
          <w:u w:val="single"/>
        </w:rPr>
        <w:t>(</w:t>
      </w:r>
      <w:r w:rsidR="00DD1D2C" w:rsidRPr="00DD1D2C">
        <w:rPr>
          <w:rFonts w:ascii="Garamond" w:hAnsi="Garamond"/>
          <w:sz w:val="22"/>
          <w:szCs w:val="22"/>
        </w:rPr>
        <w:t>prestatori di servizi di ingegneria e architettura identificati con i codici CPV da 74200000-1 a 74276400-8 e da 74310000-5 a 74323100-0 e 74874000-6 stabiliti in altri Stati membri, costituiti conformemente alla legislazione vigente nei rispettivi Paesi)</w:t>
      </w:r>
      <w:r w:rsidR="005B2058">
        <w:rPr>
          <w:rFonts w:ascii="Garamond" w:hAnsi="Garamond"/>
          <w:sz w:val="22"/>
          <w:szCs w:val="22"/>
        </w:rPr>
        <w:t>;</w:t>
      </w:r>
    </w:p>
    <w:p w14:paraId="253D1486" w14:textId="5EE79650" w:rsidR="00C14342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  <w:u w:val="single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1B49CC" w:rsidRPr="00DD1BB1">
        <w:rPr>
          <w:rFonts w:ascii="Garamond" w:hAnsi="Garamond"/>
          <w:sz w:val="22"/>
          <w:szCs w:val="22"/>
        </w:rPr>
        <w:t>operatore economico di cui all’art.</w:t>
      </w:r>
      <w:r w:rsidR="001B49CC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6</w:t>
      </w:r>
      <w:r w:rsidR="00C14342">
        <w:rPr>
          <w:rFonts w:ascii="Garamond" w:hAnsi="Garamond"/>
          <w:b/>
          <w:bCs/>
          <w:sz w:val="22"/>
          <w:szCs w:val="22"/>
          <w:u w:val="single"/>
        </w:rPr>
        <w:t>6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</w:t>
      </w:r>
      <w:r w:rsidR="00C14342">
        <w:rPr>
          <w:rFonts w:ascii="Garamond" w:hAnsi="Garamond"/>
          <w:b/>
          <w:bCs/>
          <w:sz w:val="22"/>
          <w:szCs w:val="22"/>
          <w:u w:val="single"/>
        </w:rPr>
        <w:t>1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5B2058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C14342" w:rsidRPr="00C14342">
        <w:rPr>
          <w:rFonts w:ascii="Garamond" w:hAnsi="Garamond"/>
          <w:sz w:val="22"/>
          <w:szCs w:val="22"/>
        </w:rPr>
        <w:t>(altri soggetti abilitati in forza del diritto nazionale a offrire sul mercato servizi di ingegneria e di architettura)</w:t>
      </w:r>
      <w:r w:rsidR="00C14342">
        <w:rPr>
          <w:rFonts w:ascii="Garamond" w:hAnsi="Garamond"/>
          <w:sz w:val="22"/>
          <w:szCs w:val="22"/>
        </w:rPr>
        <w:t>;</w:t>
      </w:r>
    </w:p>
    <w:p w14:paraId="235B2F78" w14:textId="6209497B" w:rsidR="00C14342" w:rsidRPr="00DD1BB1" w:rsidRDefault="00000000" w:rsidP="00C14342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99485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434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14342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14342" w:rsidRPr="00DD1BB1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C14342" w:rsidRPr="00DD1BB1">
        <w:rPr>
          <w:rFonts w:ascii="Garamond" w:hAnsi="Garamond"/>
          <w:b/>
          <w:bCs/>
          <w:sz w:val="22"/>
          <w:szCs w:val="22"/>
          <w:u w:val="single"/>
        </w:rPr>
        <w:t>6</w:t>
      </w:r>
      <w:r w:rsidR="00C14342">
        <w:rPr>
          <w:rFonts w:ascii="Garamond" w:hAnsi="Garamond"/>
          <w:b/>
          <w:bCs/>
          <w:sz w:val="22"/>
          <w:szCs w:val="22"/>
          <w:u w:val="single"/>
        </w:rPr>
        <w:t>6</w:t>
      </w:r>
      <w:r w:rsidR="00C14342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</w:t>
      </w:r>
      <w:r w:rsidR="00C14342">
        <w:rPr>
          <w:rFonts w:ascii="Garamond" w:hAnsi="Garamond"/>
          <w:b/>
          <w:bCs/>
          <w:sz w:val="22"/>
          <w:szCs w:val="22"/>
          <w:u w:val="single"/>
        </w:rPr>
        <w:t>1</w:t>
      </w:r>
      <w:r w:rsidR="00C14342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C14342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C14342" w:rsidRPr="00DD1BB1">
        <w:rPr>
          <w:rFonts w:ascii="Garamond" w:hAnsi="Garamond"/>
          <w:b/>
          <w:bCs/>
          <w:sz w:val="22"/>
          <w:szCs w:val="22"/>
          <w:u w:val="single"/>
        </w:rPr>
        <w:t>) del D. Lgs. 36/2023</w:t>
      </w:r>
      <w:r w:rsidR="00C14342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C14342" w:rsidRPr="00DD1BB1">
        <w:rPr>
          <w:rFonts w:ascii="Garamond" w:hAnsi="Garamond"/>
          <w:sz w:val="22"/>
          <w:szCs w:val="22"/>
        </w:rPr>
        <w:t xml:space="preserve">(raggruppamento temporaneo </w:t>
      </w:r>
      <w:r w:rsidR="00021BAE" w:rsidRPr="00DD1BB1">
        <w:rPr>
          <w:rFonts w:ascii="Garamond" w:hAnsi="Garamond"/>
          <w:sz w:val="22"/>
          <w:szCs w:val="22"/>
        </w:rPr>
        <w:t>di concorrenti</w:t>
      </w:r>
      <w:r w:rsidR="00021BAE">
        <w:rPr>
          <w:rFonts w:ascii="Garamond" w:hAnsi="Garamond"/>
          <w:sz w:val="22"/>
          <w:szCs w:val="22"/>
        </w:rPr>
        <w:t xml:space="preserve"> </w:t>
      </w:r>
      <w:r w:rsidR="009A222C">
        <w:rPr>
          <w:rFonts w:ascii="Garamond" w:hAnsi="Garamond"/>
          <w:sz w:val="22"/>
          <w:szCs w:val="22"/>
        </w:rPr>
        <w:t>o consorzio ordinario</w:t>
      </w:r>
      <w:r w:rsidR="00C14342" w:rsidRPr="00DD1BB1">
        <w:rPr>
          <w:rFonts w:ascii="Garamond" w:hAnsi="Garamond"/>
          <w:sz w:val="22"/>
          <w:szCs w:val="22"/>
        </w:rPr>
        <w:t xml:space="preserve">), </w:t>
      </w:r>
      <w:r w:rsidR="00C14342" w:rsidRPr="00D22734">
        <w:rPr>
          <w:rFonts w:ascii="Garamond" w:hAnsi="Garamond"/>
          <w:sz w:val="22"/>
          <w:szCs w:val="22"/>
          <w:u w:val="single"/>
        </w:rPr>
        <w:t>costituito</w:t>
      </w:r>
      <w:r w:rsidR="00C14342" w:rsidRPr="00DD1BB1">
        <w:rPr>
          <w:rFonts w:ascii="Garamond" w:hAnsi="Garamond"/>
          <w:sz w:val="22"/>
          <w:szCs w:val="22"/>
        </w:rPr>
        <w:t xml:space="preserve"> dai soggetti di cui alle precedenti lettere a), b), c), d)</w:t>
      </w:r>
      <w:r w:rsidR="0090513A">
        <w:rPr>
          <w:rFonts w:ascii="Garamond" w:hAnsi="Garamond"/>
          <w:sz w:val="22"/>
          <w:szCs w:val="22"/>
        </w:rPr>
        <w:t xml:space="preserve">, e) </w:t>
      </w:r>
      <w:r w:rsidR="000B7C06">
        <w:rPr>
          <w:rFonts w:ascii="Garamond" w:hAnsi="Garamond"/>
          <w:sz w:val="22"/>
          <w:szCs w:val="22"/>
        </w:rPr>
        <w:t xml:space="preserve">ed </w:t>
      </w:r>
      <w:proofErr w:type="gramStart"/>
      <w:r w:rsidR="000B7C06">
        <w:rPr>
          <w:rFonts w:ascii="Garamond" w:hAnsi="Garamond"/>
          <w:sz w:val="22"/>
          <w:szCs w:val="22"/>
        </w:rPr>
        <w:t>e</w:t>
      </w:r>
      <w:proofErr w:type="gramEnd"/>
      <w:r w:rsidR="000B7C06">
        <w:rPr>
          <w:rFonts w:ascii="Garamond" w:hAnsi="Garamond"/>
          <w:sz w:val="22"/>
          <w:szCs w:val="22"/>
        </w:rPr>
        <w:t>)</w:t>
      </w:r>
      <w:r w:rsidR="00150565">
        <w:rPr>
          <w:rFonts w:ascii="Garamond" w:hAnsi="Garamond"/>
          <w:sz w:val="22"/>
          <w:szCs w:val="22"/>
        </w:rPr>
        <w:t xml:space="preserve">, </w:t>
      </w:r>
      <w:r w:rsidR="00150565" w:rsidRPr="00E35BC3">
        <w:rPr>
          <w:rFonts w:ascii="Garamond" w:hAnsi="Garamond"/>
          <w:sz w:val="22"/>
          <w:szCs w:val="22"/>
        </w:rPr>
        <w:t>compresi consorzi stabili professionali di cui all’art. 12 della l. 81/2017:</w:t>
      </w:r>
    </w:p>
    <w:p w14:paraId="7C38D120" w14:textId="68D1C6B5" w:rsidR="00C14342" w:rsidRPr="00DD1BB1" w:rsidRDefault="00C14342" w:rsidP="00FC72CC">
      <w:pPr>
        <w:pStyle w:val="Paragrafoelenco"/>
        <w:numPr>
          <w:ilvl w:val="0"/>
          <w:numId w:val="1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la seguente impresa capogruppo mandataria</w:t>
      </w:r>
      <w:r w:rsidR="009A222C">
        <w:rPr>
          <w:rFonts w:ascii="Garamond" w:hAnsi="Garamond"/>
          <w:sz w:val="22"/>
          <w:szCs w:val="22"/>
        </w:rPr>
        <w:t>/capofila</w:t>
      </w:r>
      <w:r w:rsidR="00F627B1">
        <w:rPr>
          <w:rFonts w:ascii="Garamond" w:hAnsi="Garamond"/>
          <w:sz w:val="22"/>
          <w:szCs w:val="22"/>
        </w:rPr>
        <w:t>: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2ABBC438" w14:textId="1C08FE66" w:rsidR="00C14342" w:rsidRDefault="00C14342" w:rsidP="00FC72CC">
      <w:pPr>
        <w:pStyle w:val="Paragrafoelenco"/>
        <w:numPr>
          <w:ilvl w:val="0"/>
          <w:numId w:val="1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le seguenti imprese mandanti</w:t>
      </w:r>
      <w:r w:rsidR="00F627B1">
        <w:rPr>
          <w:rFonts w:ascii="Garamond" w:hAnsi="Garamond"/>
          <w:sz w:val="22"/>
          <w:szCs w:val="22"/>
        </w:rPr>
        <w:t>/consorziate</w:t>
      </w:r>
      <w:r w:rsidRPr="00DD1BB1">
        <w:rPr>
          <w:rFonts w:ascii="Garamond" w:hAnsi="Garamond"/>
          <w:sz w:val="22"/>
          <w:szCs w:val="22"/>
        </w:rPr>
        <w:t xml:space="preserve">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ADC44F0" w14:textId="704CF08E" w:rsidR="00F65019" w:rsidRDefault="00000000" w:rsidP="00F65019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48758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019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65019" w:rsidRPr="00F65019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F65019" w:rsidRPr="00F65019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F65019" w:rsidRPr="00F65019">
        <w:rPr>
          <w:rFonts w:ascii="Garamond" w:hAnsi="Garamond"/>
          <w:b/>
          <w:bCs/>
          <w:sz w:val="22"/>
          <w:szCs w:val="22"/>
          <w:u w:val="single"/>
        </w:rPr>
        <w:t>66, co. 1, lett. f) del D. Lgs. 36/2023</w:t>
      </w:r>
      <w:r w:rsidR="00F65019" w:rsidRPr="00F65019">
        <w:rPr>
          <w:rFonts w:ascii="Garamond" w:hAnsi="Garamond"/>
          <w:sz w:val="22"/>
          <w:szCs w:val="22"/>
        </w:rPr>
        <w:t xml:space="preserve"> (raggruppamento temporaneo </w:t>
      </w:r>
      <w:r w:rsidR="003E5AE1" w:rsidRPr="00DD1BB1">
        <w:rPr>
          <w:rFonts w:ascii="Garamond" w:hAnsi="Garamond"/>
          <w:sz w:val="22"/>
          <w:szCs w:val="22"/>
        </w:rPr>
        <w:t>di concorrenti</w:t>
      </w:r>
      <w:r w:rsidR="003E5AE1">
        <w:rPr>
          <w:rFonts w:ascii="Garamond" w:hAnsi="Garamond"/>
          <w:sz w:val="22"/>
          <w:szCs w:val="22"/>
        </w:rPr>
        <w:t xml:space="preserve"> </w:t>
      </w:r>
      <w:r w:rsidR="00F627B1">
        <w:rPr>
          <w:rFonts w:ascii="Garamond" w:hAnsi="Garamond"/>
          <w:sz w:val="22"/>
          <w:szCs w:val="22"/>
        </w:rPr>
        <w:t>o consorzio ordinario</w:t>
      </w:r>
      <w:r w:rsidR="00F65019" w:rsidRPr="00F65019">
        <w:rPr>
          <w:rFonts w:ascii="Garamond" w:hAnsi="Garamond"/>
          <w:sz w:val="22"/>
          <w:szCs w:val="22"/>
        </w:rPr>
        <w:t xml:space="preserve">), </w:t>
      </w:r>
      <w:r w:rsidR="00F65019" w:rsidRPr="00F65019">
        <w:rPr>
          <w:rFonts w:ascii="Garamond" w:hAnsi="Garamond"/>
          <w:sz w:val="22"/>
          <w:szCs w:val="22"/>
          <w:u w:val="single"/>
        </w:rPr>
        <w:t>costituendo</w:t>
      </w:r>
      <w:r w:rsidR="00F65019" w:rsidRPr="00F65019">
        <w:rPr>
          <w:rFonts w:ascii="Garamond" w:hAnsi="Garamond"/>
          <w:sz w:val="22"/>
          <w:szCs w:val="22"/>
        </w:rPr>
        <w:t xml:space="preserve"> tra i soggetti di cui alle precedenti lettere a), b), c),</w:t>
      </w:r>
      <w:r w:rsidR="00F65019" w:rsidRPr="00E35BC3">
        <w:rPr>
          <w:rFonts w:ascii="Garamond" w:hAnsi="Garamond"/>
          <w:sz w:val="22"/>
          <w:szCs w:val="22"/>
        </w:rPr>
        <w:t xml:space="preserve"> d) ed </w:t>
      </w:r>
      <w:proofErr w:type="gramStart"/>
      <w:r w:rsidR="00F65019" w:rsidRPr="00E35BC3">
        <w:rPr>
          <w:rFonts w:ascii="Garamond" w:hAnsi="Garamond"/>
          <w:sz w:val="22"/>
          <w:szCs w:val="22"/>
        </w:rPr>
        <w:t>e</w:t>
      </w:r>
      <w:proofErr w:type="gramEnd"/>
      <w:r w:rsidR="00F65019" w:rsidRPr="00E35BC3">
        <w:rPr>
          <w:rFonts w:ascii="Garamond" w:hAnsi="Garamond"/>
          <w:sz w:val="22"/>
          <w:szCs w:val="22"/>
        </w:rPr>
        <w:t>)</w:t>
      </w:r>
      <w:r w:rsidR="00C451C7" w:rsidRPr="00E35BC3">
        <w:rPr>
          <w:rFonts w:ascii="Garamond" w:hAnsi="Garamond"/>
          <w:sz w:val="22"/>
          <w:szCs w:val="22"/>
        </w:rPr>
        <w:t xml:space="preserve">, </w:t>
      </w:r>
      <w:r w:rsidR="00E35BC3" w:rsidRPr="00E35BC3">
        <w:rPr>
          <w:rFonts w:ascii="Garamond" w:hAnsi="Garamond"/>
          <w:sz w:val="22"/>
          <w:szCs w:val="22"/>
        </w:rPr>
        <w:t xml:space="preserve">compresi </w:t>
      </w:r>
      <w:r w:rsidR="00C451C7" w:rsidRPr="00E35BC3">
        <w:rPr>
          <w:rFonts w:ascii="Garamond" w:hAnsi="Garamond"/>
          <w:sz w:val="22"/>
          <w:szCs w:val="22"/>
        </w:rPr>
        <w:t>consorzi s</w:t>
      </w:r>
      <w:r w:rsidR="00E35BC3" w:rsidRPr="00E35BC3">
        <w:rPr>
          <w:rFonts w:ascii="Garamond" w:hAnsi="Garamond"/>
          <w:sz w:val="22"/>
          <w:szCs w:val="22"/>
        </w:rPr>
        <w:t>tabili professionali di cui all’art. 12 della l. 81/2017</w:t>
      </w:r>
      <w:r w:rsidR="00F65019" w:rsidRPr="00E35BC3">
        <w:rPr>
          <w:rFonts w:ascii="Garamond" w:hAnsi="Garamond"/>
          <w:sz w:val="22"/>
          <w:szCs w:val="22"/>
        </w:rPr>
        <w:t>:</w:t>
      </w:r>
    </w:p>
    <w:p w14:paraId="65016E2C" w14:textId="77777777" w:rsidR="00E41219" w:rsidRPr="00DD1BB1" w:rsidRDefault="00E41219" w:rsidP="00FC72CC">
      <w:pPr>
        <w:pStyle w:val="Paragrafoelenco"/>
        <w:numPr>
          <w:ilvl w:val="0"/>
          <w:numId w:val="1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la seguente impresa capogruppo mandataria</w:t>
      </w:r>
      <w:r>
        <w:rPr>
          <w:rFonts w:ascii="Garamond" w:hAnsi="Garamond"/>
          <w:sz w:val="22"/>
          <w:szCs w:val="22"/>
        </w:rPr>
        <w:t>/capofila: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2EC685A" w14:textId="77777777" w:rsidR="00E41219" w:rsidRDefault="00E41219" w:rsidP="00FC72CC">
      <w:pPr>
        <w:pStyle w:val="Paragrafoelenco"/>
        <w:numPr>
          <w:ilvl w:val="0"/>
          <w:numId w:val="1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le seguenti imprese mandanti</w:t>
      </w:r>
      <w:r>
        <w:rPr>
          <w:rFonts w:ascii="Garamond" w:hAnsi="Garamond"/>
          <w:sz w:val="22"/>
          <w:szCs w:val="22"/>
        </w:rPr>
        <w:t>/consorziate</w:t>
      </w:r>
      <w:r w:rsidRPr="00DD1BB1">
        <w:rPr>
          <w:rFonts w:ascii="Garamond" w:hAnsi="Garamond"/>
          <w:sz w:val="22"/>
          <w:szCs w:val="22"/>
        </w:rPr>
        <w:t xml:space="preserve">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B35A423" w14:textId="53CAC2AC" w:rsidR="00841423" w:rsidRPr="00FB7F18" w:rsidRDefault="00000000" w:rsidP="00FB7F18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E95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6</w:t>
      </w:r>
      <w:r w:rsidR="00D82FF2">
        <w:rPr>
          <w:rFonts w:ascii="Garamond" w:hAnsi="Garamond"/>
          <w:b/>
          <w:bCs/>
          <w:sz w:val="22"/>
          <w:szCs w:val="22"/>
          <w:u w:val="single"/>
        </w:rPr>
        <w:t>6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</w:t>
      </w:r>
      <w:r w:rsidR="00D82FF2">
        <w:rPr>
          <w:rFonts w:ascii="Garamond" w:hAnsi="Garamond"/>
          <w:b/>
          <w:bCs/>
          <w:sz w:val="22"/>
          <w:szCs w:val="22"/>
          <w:u w:val="single"/>
        </w:rPr>
        <w:t>1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82FF2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</w:t>
      </w:r>
      <w:r w:rsidR="00FB7F18" w:rsidRPr="00FB7F18">
        <w:rPr>
          <w:rFonts w:ascii="Garamond" w:hAnsi="Garamond"/>
          <w:sz w:val="22"/>
          <w:szCs w:val="22"/>
        </w:rPr>
        <w:t>consorzi</w:t>
      </w:r>
      <w:r w:rsidR="00E41219">
        <w:rPr>
          <w:rFonts w:ascii="Garamond" w:hAnsi="Garamond"/>
          <w:sz w:val="22"/>
          <w:szCs w:val="22"/>
        </w:rPr>
        <w:t>o</w:t>
      </w:r>
      <w:r w:rsidR="00FB7F18" w:rsidRPr="00FB7F18">
        <w:rPr>
          <w:rFonts w:ascii="Garamond" w:hAnsi="Garamond"/>
          <w:sz w:val="22"/>
          <w:szCs w:val="22"/>
        </w:rPr>
        <w:t xml:space="preserve"> stabil</w:t>
      </w:r>
      <w:r w:rsidR="00E41219">
        <w:rPr>
          <w:rFonts w:ascii="Garamond" w:hAnsi="Garamond"/>
          <w:sz w:val="22"/>
          <w:szCs w:val="22"/>
        </w:rPr>
        <w:t>e</w:t>
      </w:r>
      <w:r w:rsidR="00FB7F18" w:rsidRPr="00FB7F18">
        <w:rPr>
          <w:rFonts w:ascii="Garamond" w:hAnsi="Garamond"/>
          <w:sz w:val="22"/>
          <w:szCs w:val="22"/>
        </w:rPr>
        <w:t xml:space="preserve"> di società di professionisti e di società di ingegneria, anche in forma mista</w:t>
      </w:r>
      <w:r w:rsidR="007E57A3">
        <w:rPr>
          <w:rFonts w:ascii="Garamond" w:hAnsi="Garamond"/>
          <w:sz w:val="22"/>
          <w:szCs w:val="22"/>
        </w:rPr>
        <w:t xml:space="preserve"> </w:t>
      </w:r>
      <w:r w:rsidR="00F2176B">
        <w:rPr>
          <w:rFonts w:ascii="Garamond" w:hAnsi="Garamond" w:cs="Calibri"/>
          <w:sz w:val="22"/>
        </w:rPr>
        <w:t xml:space="preserve">- </w:t>
      </w:r>
      <w:r w:rsidR="007E57A3" w:rsidRPr="00001C3E">
        <w:rPr>
          <w:rFonts w:ascii="Garamond" w:hAnsi="Garamond" w:cs="Calibri"/>
          <w:sz w:val="22"/>
        </w:rPr>
        <w:t>in seguito anche consorzi stabili di società</w:t>
      </w:r>
      <w:r w:rsidR="00F2176B">
        <w:rPr>
          <w:rFonts w:ascii="Garamond" w:hAnsi="Garamond" w:cs="Calibri"/>
          <w:sz w:val="22"/>
        </w:rPr>
        <w:t xml:space="preserve"> -</w:t>
      </w:r>
      <w:r w:rsidR="00FB7F18" w:rsidRPr="00FB7F18">
        <w:rPr>
          <w:rFonts w:ascii="Garamond" w:hAnsi="Garamond"/>
          <w:sz w:val="22"/>
          <w:szCs w:val="22"/>
        </w:rPr>
        <w:t xml:space="preserve"> formati da non meno di tre consorziati che abbiano operato nei settori dei servizi di ingegneria e architettura</w:t>
      </w:r>
      <w:r w:rsidR="00841423" w:rsidRPr="00DD1BB1">
        <w:rPr>
          <w:rFonts w:ascii="Garamond" w:hAnsi="Garamond"/>
          <w:sz w:val="22"/>
          <w:szCs w:val="22"/>
        </w:rPr>
        <w:t>)</w:t>
      </w:r>
      <w:r w:rsidR="00A22A94">
        <w:rPr>
          <w:rFonts w:ascii="Garamond" w:hAnsi="Garamond"/>
          <w:sz w:val="22"/>
          <w:szCs w:val="22"/>
        </w:rPr>
        <w:t>:</w:t>
      </w:r>
    </w:p>
    <w:p w14:paraId="6C811621" w14:textId="47DCFDB6" w:rsidR="00841423" w:rsidRPr="00DD1BB1" w:rsidRDefault="00841423" w:rsidP="00FC72CC">
      <w:pPr>
        <w:pStyle w:val="Paragrafoelenco"/>
        <w:numPr>
          <w:ilvl w:val="0"/>
          <w:numId w:val="1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la seguente impresa capofila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Default="00841423" w:rsidP="00FC72CC">
      <w:pPr>
        <w:pStyle w:val="Paragrafoelenco"/>
        <w:numPr>
          <w:ilvl w:val="0"/>
          <w:numId w:val="1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>con le seguenti imprese consorziate: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DD1BB1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6D5FE566" w14:textId="78AC3CE0" w:rsidR="00471D16" w:rsidRPr="00471D16" w:rsidRDefault="00000000" w:rsidP="00471D16">
      <w:pPr>
        <w:tabs>
          <w:tab w:val="left" w:pos="1418"/>
        </w:tabs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608654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6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D5F53" w:rsidRPr="00471D16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D5F53" w:rsidRPr="00471D16">
        <w:rPr>
          <w:rFonts w:ascii="Garamond" w:hAnsi="Garamond"/>
          <w:color w:val="4472C4" w:themeColor="accent1"/>
          <w:sz w:val="22"/>
          <w:szCs w:val="22"/>
        </w:rPr>
        <w:tab/>
      </w:r>
      <w:r w:rsidR="002D5F53" w:rsidRPr="00471D16">
        <w:rPr>
          <w:rFonts w:ascii="Garamond" w:hAnsi="Garamond"/>
          <w:sz w:val="22"/>
          <w:szCs w:val="22"/>
        </w:rPr>
        <w:t>consorzio stabile professionale</w:t>
      </w:r>
      <w:r w:rsidR="0011444A">
        <w:rPr>
          <w:rFonts w:ascii="Garamond" w:hAnsi="Garamond"/>
          <w:sz w:val="22"/>
          <w:szCs w:val="22"/>
        </w:rPr>
        <w:t xml:space="preserve"> </w:t>
      </w:r>
      <w:r w:rsidR="0011444A" w:rsidRPr="00471D16">
        <w:rPr>
          <w:rFonts w:ascii="Garamond" w:hAnsi="Garamond"/>
          <w:sz w:val="22"/>
          <w:szCs w:val="22"/>
        </w:rPr>
        <w:t>di cui all’</w:t>
      </w:r>
      <w:r w:rsidR="0011444A" w:rsidRPr="00471D16">
        <w:rPr>
          <w:rFonts w:ascii="Garamond" w:hAnsi="Garamond"/>
          <w:b/>
          <w:bCs/>
          <w:sz w:val="22"/>
          <w:szCs w:val="22"/>
        </w:rPr>
        <w:t>art. 12 della l. 81/2017</w:t>
      </w:r>
      <w:r w:rsidR="0011444A">
        <w:rPr>
          <w:rFonts w:ascii="Garamond" w:hAnsi="Garamond"/>
          <w:sz w:val="22"/>
          <w:szCs w:val="22"/>
        </w:rPr>
        <w:t>,</w:t>
      </w:r>
      <w:r w:rsidR="00471D16">
        <w:rPr>
          <w:rFonts w:ascii="Garamond" w:hAnsi="Garamond"/>
          <w:sz w:val="22"/>
          <w:szCs w:val="22"/>
        </w:rPr>
        <w:t xml:space="preserve"> </w:t>
      </w:r>
      <w:r w:rsidR="00471D16" w:rsidRPr="00471D16">
        <w:rPr>
          <w:rFonts w:ascii="Garamond" w:hAnsi="Garamond"/>
          <w:sz w:val="22"/>
          <w:szCs w:val="22"/>
        </w:rPr>
        <w:t xml:space="preserve">con le seguenti imprese consorziate: </w:t>
      </w:r>
      <w:r w:rsidR="00471D16" w:rsidRPr="00471D16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71D16" w:rsidRPr="00471D16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71D16" w:rsidRPr="00471D16">
        <w:rPr>
          <w:rFonts w:ascii="Garamond" w:hAnsi="Garamond" w:cs="Arial"/>
          <w:b/>
          <w:sz w:val="22"/>
          <w:szCs w:val="22"/>
          <w:highlight w:val="lightGray"/>
        </w:rPr>
      </w:r>
      <w:r w:rsidR="00471D16" w:rsidRPr="00471D16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71D16" w:rsidRPr="00DD1BB1">
        <w:rPr>
          <w:rFonts w:cs="Arial"/>
          <w:b/>
          <w:highlight w:val="lightGray"/>
        </w:rPr>
        <w:t> </w:t>
      </w:r>
      <w:r w:rsidR="00471D16" w:rsidRPr="00DD1BB1">
        <w:rPr>
          <w:rFonts w:cs="Arial"/>
          <w:b/>
          <w:highlight w:val="lightGray"/>
        </w:rPr>
        <w:t> </w:t>
      </w:r>
      <w:r w:rsidR="00471D16" w:rsidRPr="00DD1BB1">
        <w:rPr>
          <w:rFonts w:cs="Arial"/>
          <w:b/>
          <w:highlight w:val="lightGray"/>
        </w:rPr>
        <w:t> </w:t>
      </w:r>
      <w:r w:rsidR="00471D16" w:rsidRPr="00DD1BB1">
        <w:rPr>
          <w:rFonts w:cs="Arial"/>
          <w:b/>
          <w:highlight w:val="lightGray"/>
        </w:rPr>
        <w:t> </w:t>
      </w:r>
      <w:r w:rsidR="00471D16" w:rsidRPr="00DD1BB1">
        <w:rPr>
          <w:rFonts w:cs="Arial"/>
          <w:b/>
          <w:highlight w:val="lightGray"/>
        </w:rPr>
        <w:t> </w:t>
      </w:r>
      <w:r w:rsidR="00471D16" w:rsidRPr="00471D16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471D16" w:rsidRPr="00471D16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consorziata]</w:t>
      </w:r>
      <w:r w:rsidR="00471D16" w:rsidRPr="00471D16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4D6EF791" w:rsidR="00841423" w:rsidRPr="00DD1BB1" w:rsidRDefault="00000000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6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 xml:space="preserve">aggregazione </w:t>
      </w:r>
      <w:r w:rsidR="008A36E9" w:rsidRPr="00001C3E">
        <w:rPr>
          <w:rFonts w:ascii="Garamond" w:hAnsi="Garamond" w:cs="Calibri"/>
          <w:sz w:val="22"/>
        </w:rPr>
        <w:t>tra gli operatori economici di cui ai punti a), b) c), d)</w:t>
      </w:r>
      <w:r w:rsidR="00FB52CD">
        <w:rPr>
          <w:rFonts w:ascii="Garamond" w:hAnsi="Garamond" w:cs="Calibri"/>
          <w:sz w:val="22"/>
        </w:rPr>
        <w:t>,</w:t>
      </w:r>
      <w:r w:rsidR="008A36E9" w:rsidRPr="00001C3E">
        <w:rPr>
          <w:rFonts w:ascii="Garamond" w:hAnsi="Garamond" w:cs="Calibri"/>
          <w:sz w:val="22"/>
        </w:rPr>
        <w:t xml:space="preserve"> e)</w:t>
      </w:r>
      <w:r w:rsidR="00841423" w:rsidRPr="00DD1BB1">
        <w:rPr>
          <w:rFonts w:ascii="Garamond" w:hAnsi="Garamond"/>
          <w:sz w:val="22"/>
          <w:szCs w:val="22"/>
        </w:rPr>
        <w:t xml:space="preserve"> aderenti al contratto di rete </w:t>
      </w:r>
      <w:r w:rsidR="00DB4EC5">
        <w:rPr>
          <w:rFonts w:ascii="Garamond" w:hAnsi="Garamond"/>
          <w:sz w:val="22"/>
          <w:szCs w:val="22"/>
        </w:rPr>
        <w:t xml:space="preserve">- </w:t>
      </w:r>
      <w:r w:rsidR="00DB4EC5" w:rsidRPr="00001C3E">
        <w:rPr>
          <w:rFonts w:ascii="Garamond" w:hAnsi="Garamond" w:cs="Calibri"/>
          <w:sz w:val="22"/>
        </w:rPr>
        <w:t>rete di imprese, rete di professionisti o rete mista ai sensi dell’articolo 12 della l. 81/201</w:t>
      </w:r>
      <w:r w:rsidR="00DB4EC5">
        <w:rPr>
          <w:rFonts w:ascii="Garamond" w:hAnsi="Garamond" w:cs="Calibri"/>
          <w:sz w:val="22"/>
        </w:rPr>
        <w:t>7</w:t>
      </w:r>
      <w:r w:rsidR="003A1C69">
        <w:rPr>
          <w:rFonts w:ascii="Garamond" w:hAnsi="Garamond" w:cs="Calibri"/>
          <w:sz w:val="22"/>
        </w:rPr>
        <w:t xml:space="preserve">, ai quali si applicano le disposizioni relative ai raggruppamenti temporanei e ai consorzi </w:t>
      </w:r>
      <w:r w:rsidR="00D31D95">
        <w:rPr>
          <w:rFonts w:ascii="Garamond" w:hAnsi="Garamond" w:cs="Calibri"/>
          <w:sz w:val="22"/>
        </w:rPr>
        <w:t>ordinari, per quanto compatibili</w:t>
      </w:r>
      <w:r w:rsidR="00DB4EC5">
        <w:rPr>
          <w:rFonts w:ascii="Garamond" w:hAnsi="Garamond" w:cs="Calibri"/>
          <w:sz w:val="22"/>
        </w:rPr>
        <w:t>)</w:t>
      </w:r>
      <w:r w:rsidR="00841423" w:rsidRPr="00DD1BB1">
        <w:rPr>
          <w:rFonts w:ascii="Garamond" w:hAnsi="Garamond"/>
          <w:sz w:val="22"/>
          <w:szCs w:val="22"/>
        </w:rPr>
        <w:t>, nella seguente specifica tipologia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DD1BB1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DD1BB1" w:rsidRDefault="00000000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3FE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DD1BB1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DD1BB1">
        <w:rPr>
          <w:rFonts w:ascii="Garamond" w:hAnsi="Garamond"/>
          <w:sz w:val="22"/>
          <w:szCs w:val="22"/>
        </w:rPr>
        <w:t>con potere di rappresentanza e</w:t>
      </w:r>
      <w:r w:rsidR="009C540A" w:rsidRPr="00DD1BB1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DD1BB1">
        <w:rPr>
          <w:rFonts w:ascii="Garamond" w:hAnsi="Garamond"/>
          <w:sz w:val="22"/>
          <w:szCs w:val="22"/>
        </w:rPr>
        <w:t>R</w:t>
      </w:r>
      <w:r w:rsidR="009C540A" w:rsidRPr="00DD1BB1">
        <w:rPr>
          <w:rFonts w:ascii="Garamond" w:hAnsi="Garamond"/>
          <w:sz w:val="22"/>
          <w:szCs w:val="22"/>
        </w:rPr>
        <w:t>ete-soggetto)</w:t>
      </w:r>
      <w:r w:rsidR="00462F28" w:rsidRPr="00DD1BB1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DD1BB1" w:rsidRDefault="00462F28" w:rsidP="00FC72CC">
      <w:pPr>
        <w:pStyle w:val="Paragrafoelenco"/>
        <w:numPr>
          <w:ilvl w:val="0"/>
          <w:numId w:val="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concorre per l</w:t>
      </w:r>
      <w:r w:rsidR="00311C8B" w:rsidRPr="00DD1BB1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311C8B" w:rsidRPr="00DD1BB1">
        <w:rPr>
          <w:rFonts w:ascii="Garamond" w:hAnsi="Garamond"/>
          <w:sz w:val="22"/>
          <w:szCs w:val="22"/>
        </w:rPr>
        <w:t xml:space="preserve"> </w:t>
      </w:r>
      <w:r w:rsidR="00311C8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DD1BB1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0D3141" w:rsidRDefault="00096F5B" w:rsidP="00FC72CC">
      <w:pPr>
        <w:pStyle w:val="Paragrafoelenco"/>
        <w:numPr>
          <w:ilvl w:val="0"/>
          <w:numId w:val="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 xml:space="preserve">è </w:t>
      </w:r>
      <w:r w:rsidRPr="00DD1BB1">
        <w:rPr>
          <w:rFonts w:ascii="Garamond" w:hAnsi="Garamond"/>
          <w:sz w:val="22"/>
          <w:szCs w:val="22"/>
        </w:rPr>
        <w:t>iscritta al Registro</w:t>
      </w:r>
      <w:r w:rsidR="004929E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delle Imprese di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</w:t>
      </w:r>
      <w:r w:rsidR="004929E3" w:rsidRPr="00DD1BB1">
        <w:rPr>
          <w:rFonts w:ascii="Garamond" w:hAnsi="Garamond"/>
          <w:sz w:val="22"/>
          <w:szCs w:val="22"/>
        </w:rPr>
        <w:t xml:space="preserve">.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>P.IVA</w:t>
      </w:r>
      <w:r w:rsidRPr="00DD1BB1">
        <w:rPr>
          <w:rFonts w:ascii="Garamond" w:hAnsi="Garamond"/>
          <w:sz w:val="22"/>
          <w:szCs w:val="22"/>
        </w:rPr>
        <w:t xml:space="preserve"> n</w:t>
      </w:r>
      <w:r w:rsidR="005D237F" w:rsidRPr="00DD1BB1">
        <w:rPr>
          <w:rFonts w:ascii="Garamond" w:hAnsi="Garamond"/>
          <w:sz w:val="22"/>
          <w:szCs w:val="22"/>
        </w:rPr>
        <w:t xml:space="preserve">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oppure è iscritta al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D237F" w:rsidRPr="00DD1BB1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DD1BB1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DD1BB1">
        <w:rPr>
          <w:rFonts w:ascii="Garamond" w:hAnsi="Garamond"/>
          <w:sz w:val="22"/>
          <w:szCs w:val="22"/>
        </w:rPr>
        <w:t>Rete</w:t>
      </w:r>
      <w:r w:rsidR="00841423" w:rsidRPr="00DD1BB1">
        <w:rPr>
          <w:rFonts w:ascii="Garamond" w:hAnsi="Garamond"/>
          <w:sz w:val="22"/>
          <w:szCs w:val="22"/>
        </w:rPr>
        <w:t>-contratto), così costituito</w:t>
      </w:r>
      <w:r w:rsidR="00335807" w:rsidRPr="00DD1BB1">
        <w:rPr>
          <w:rFonts w:ascii="Garamond" w:hAnsi="Garamond"/>
          <w:sz w:val="22"/>
          <w:szCs w:val="22"/>
        </w:rPr>
        <w:t>: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DD1BB1" w:rsidRDefault="00841423" w:rsidP="00FC72CC">
      <w:pPr>
        <w:pStyle w:val="Paragrafoelenco"/>
        <w:numPr>
          <w:ilvl w:val="0"/>
          <w:numId w:val="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organo comune mandatario: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0D3141" w:rsidRDefault="00841423" w:rsidP="00FC72CC">
      <w:pPr>
        <w:pStyle w:val="Paragrafoelenco"/>
        <w:numPr>
          <w:ilvl w:val="0"/>
          <w:numId w:val="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mandanti/e: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DD1BB1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rete</w:t>
      </w:r>
      <w:r w:rsidR="00A872A0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DD1BB1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DD1BB1">
        <w:rPr>
          <w:rFonts w:ascii="Garamond" w:hAnsi="Garamond"/>
          <w:sz w:val="22"/>
          <w:szCs w:val="22"/>
        </w:rPr>
        <w:t>ma sprovvisto dei requisiti di qualificazione</w:t>
      </w:r>
      <w:r w:rsidR="007F15B6" w:rsidRPr="00DD1BB1">
        <w:rPr>
          <w:rFonts w:ascii="Garamond" w:hAnsi="Garamond"/>
          <w:sz w:val="22"/>
          <w:szCs w:val="22"/>
        </w:rPr>
        <w:t xml:space="preserve">, </w:t>
      </w:r>
      <w:r w:rsidR="00841423" w:rsidRPr="00DD1BB1">
        <w:rPr>
          <w:rFonts w:ascii="Garamond" w:hAnsi="Garamond"/>
          <w:sz w:val="22"/>
          <w:szCs w:val="22"/>
        </w:rPr>
        <w:t>così costituito</w:t>
      </w:r>
      <w:r w:rsidR="00A72661" w:rsidRPr="00DD1BB1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DD1BB1" w:rsidRDefault="00841423" w:rsidP="00FC72CC">
      <w:pPr>
        <w:pStyle w:val="Paragrafoelenco"/>
        <w:numPr>
          <w:ilvl w:val="0"/>
          <w:numId w:val="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capogruppo mandataria: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4D0FDD94" w14:textId="3C821B03" w:rsidR="00841423" w:rsidRDefault="00841423" w:rsidP="00FC72CC">
      <w:pPr>
        <w:pStyle w:val="Paragrafoelenco"/>
        <w:numPr>
          <w:ilvl w:val="0"/>
          <w:numId w:val="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mandant</w:t>
      </w:r>
      <w:r w:rsidR="00AA65ED" w:rsidRPr="00DD1BB1">
        <w:rPr>
          <w:rFonts w:ascii="Garamond" w:hAnsi="Garamond"/>
          <w:sz w:val="22"/>
          <w:szCs w:val="22"/>
        </w:rPr>
        <w:t>i</w:t>
      </w:r>
      <w:r w:rsidRPr="00DD1BB1">
        <w:rPr>
          <w:rFonts w:ascii="Garamond" w:hAnsi="Garamond"/>
          <w:sz w:val="22"/>
          <w:szCs w:val="22"/>
        </w:rPr>
        <w:t>/</w:t>
      </w:r>
      <w:r w:rsidR="00AA65ED" w:rsidRPr="00DD1BB1">
        <w:rPr>
          <w:rFonts w:ascii="Garamond" w:hAnsi="Garamond"/>
          <w:sz w:val="22"/>
          <w:szCs w:val="22"/>
        </w:rPr>
        <w:t>e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D77CA3" w:rsidRPr="00DD1BB1">
        <w:rPr>
          <w:rFonts w:ascii="Garamond" w:hAnsi="Garamond"/>
          <w:sz w:val="22"/>
          <w:szCs w:val="22"/>
        </w:rPr>
        <w:t xml:space="preserve">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0D3141">
        <w:rPr>
          <w:rFonts w:ascii="Garamond" w:hAnsi="Garamond"/>
          <w:sz w:val="22"/>
          <w:szCs w:val="22"/>
        </w:rPr>
        <w:t>;</w:t>
      </w:r>
    </w:p>
    <w:p w14:paraId="74309BD7" w14:textId="42AC2F37" w:rsidR="00570E80" w:rsidRPr="00DD1BB1" w:rsidRDefault="00000000" w:rsidP="0020064B">
      <w:pPr>
        <w:spacing w:after="240" w:line="360" w:lineRule="auto"/>
        <w:ind w:left="851" w:hanging="709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064B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0064B">
        <w:rPr>
          <w:rFonts w:ascii="Garamond" w:hAnsi="Garamond"/>
          <w:color w:val="4472C4" w:themeColor="accent1"/>
          <w:sz w:val="22"/>
          <w:szCs w:val="22"/>
        </w:rPr>
        <w:t xml:space="preserve">    </w:t>
      </w:r>
      <w:r w:rsidR="00841423" w:rsidRPr="00DD1BB1">
        <w:rPr>
          <w:rFonts w:ascii="Garamond" w:hAnsi="Garamond"/>
          <w:sz w:val="22"/>
          <w:szCs w:val="22"/>
        </w:rPr>
        <w:t>gruppo europeo di interesse economico - GEIE</w:t>
      </w:r>
      <w:r w:rsidR="00EA7761" w:rsidRPr="00DD1BB1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DD1BB1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DD1BB1">
        <w:rPr>
          <w:rFonts w:ascii="Garamond" w:hAnsi="Garamond" w:cs="Garamond"/>
          <w:b/>
          <w:sz w:val="22"/>
          <w:szCs w:val="22"/>
        </w:rPr>
        <w:t>DICHIARA/DICHIARANO</w:t>
      </w:r>
    </w:p>
    <w:p w14:paraId="6AA97EB6" w14:textId="7DED2E9F" w:rsidR="00C17496" w:rsidRPr="00DD1BB1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ai sensi e per gli effetti </w:t>
      </w:r>
      <w:r w:rsidR="0003526D">
        <w:rPr>
          <w:rFonts w:ascii="Garamond" w:hAnsi="Garamond"/>
          <w:sz w:val="22"/>
          <w:szCs w:val="22"/>
        </w:rPr>
        <w:t>degli artt.</w:t>
      </w:r>
      <w:r w:rsidRPr="00DD1BB1">
        <w:rPr>
          <w:rFonts w:ascii="Garamond" w:hAnsi="Garamond"/>
          <w:sz w:val="22"/>
          <w:szCs w:val="22"/>
        </w:rPr>
        <w:t xml:space="preserve"> 46</w:t>
      </w:r>
      <w:r w:rsidR="0003526D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47, 75 e 76 del D.P.R. 445/2000, consapevole</w:t>
      </w:r>
      <w:r w:rsidR="00AA65ED" w:rsidRPr="00DD1BB1">
        <w:rPr>
          <w:rFonts w:ascii="Garamond" w:hAnsi="Garamond"/>
          <w:sz w:val="22"/>
          <w:szCs w:val="22"/>
        </w:rPr>
        <w:t>/i</w:t>
      </w:r>
      <w:r w:rsidRPr="00DD1BB1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</w:t>
      </w:r>
      <w:r w:rsidR="003A47F2">
        <w:rPr>
          <w:rFonts w:ascii="Garamond" w:hAnsi="Garamond"/>
          <w:sz w:val="22"/>
          <w:szCs w:val="22"/>
        </w:rPr>
        <w:t>previste d</w:t>
      </w:r>
      <w:r w:rsidRPr="00DD1BB1">
        <w:rPr>
          <w:rFonts w:ascii="Garamond" w:hAnsi="Garamond"/>
          <w:sz w:val="22"/>
          <w:szCs w:val="22"/>
        </w:rPr>
        <w:t>al D.</w:t>
      </w:r>
      <w:r w:rsidR="000C56D0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Lgs. 36/2023 </w:t>
      </w:r>
      <w:r w:rsidR="000C56D0" w:rsidRPr="00DD1BB1">
        <w:rPr>
          <w:rFonts w:ascii="Garamond" w:hAnsi="Garamond"/>
          <w:sz w:val="22"/>
          <w:szCs w:val="22"/>
        </w:rPr>
        <w:t xml:space="preserve">(nel seguito, “Codice”) </w:t>
      </w:r>
      <w:r w:rsidRPr="00DD1BB1">
        <w:rPr>
          <w:rFonts w:ascii="Garamond" w:hAnsi="Garamond"/>
          <w:sz w:val="22"/>
          <w:szCs w:val="22"/>
        </w:rPr>
        <w:t xml:space="preserve">e </w:t>
      </w:r>
      <w:r w:rsidR="00430983">
        <w:rPr>
          <w:rFonts w:ascii="Garamond" w:hAnsi="Garamond"/>
          <w:sz w:val="22"/>
          <w:szCs w:val="22"/>
        </w:rPr>
        <w:t>d</w:t>
      </w:r>
      <w:r w:rsidRPr="00DD1BB1">
        <w:rPr>
          <w:rFonts w:ascii="Garamond" w:hAnsi="Garamond"/>
          <w:sz w:val="22"/>
          <w:szCs w:val="22"/>
        </w:rPr>
        <w:t xml:space="preserve">alla normativa vigente </w:t>
      </w:r>
      <w:r w:rsidR="00EF3D72" w:rsidRPr="007923FA">
        <w:rPr>
          <w:rFonts w:ascii="Garamond" w:hAnsi="Garamond"/>
          <w:sz w:val="22"/>
          <w:szCs w:val="22"/>
        </w:rPr>
        <w:t>ai fini della partecipazione alle procedure di affidamento di contratti pubblici</w:t>
      </w:r>
      <w:r w:rsidRPr="00DD1BB1">
        <w:rPr>
          <w:rFonts w:ascii="Garamond" w:hAnsi="Garamond"/>
          <w:sz w:val="22"/>
          <w:szCs w:val="22"/>
        </w:rPr>
        <w:t>,</w:t>
      </w:r>
    </w:p>
    <w:p w14:paraId="16762B05" w14:textId="2DD8FF63" w:rsidR="008C48D1" w:rsidRPr="00BC15D1" w:rsidRDefault="008C48D1" w:rsidP="00FC72CC">
      <w:pPr>
        <w:pStyle w:val="Paragrafoelenco"/>
        <w:numPr>
          <w:ilvl w:val="0"/>
          <w:numId w:val="10"/>
        </w:numPr>
        <w:spacing w:after="240" w:line="360" w:lineRule="auto"/>
        <w:ind w:left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BC15D1">
        <w:rPr>
          <w:rFonts w:ascii="Garamond" w:hAnsi="Garamond"/>
          <w:b/>
          <w:bCs/>
          <w:sz w:val="22"/>
          <w:szCs w:val="22"/>
        </w:rPr>
        <w:lastRenderedPageBreak/>
        <w:t>Dichiarazioni</w:t>
      </w:r>
      <w:r w:rsidR="00CA2665" w:rsidRPr="00BC15D1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B70D2D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5"/>
      </w:r>
      <w:r w:rsidR="00CA2665" w:rsidRPr="00BC15D1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5A1ED7E3" w:rsidR="000E4467" w:rsidRPr="00DD1BB1" w:rsidRDefault="00544364" w:rsidP="00DD546A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1.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i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DD1BB1">
        <w:rPr>
          <w:rFonts w:ascii="Garamond" w:hAnsi="Garamond"/>
          <w:b/>
          <w:bCs/>
          <w:sz w:val="22"/>
          <w:szCs w:val="22"/>
          <w:u w:val="single"/>
        </w:rPr>
        <w:t>6</w:t>
      </w:r>
      <w:r w:rsidR="00CD2B9C">
        <w:rPr>
          <w:rFonts w:ascii="Garamond" w:hAnsi="Garamond"/>
          <w:b/>
          <w:bCs/>
          <w:sz w:val="22"/>
          <w:szCs w:val="22"/>
          <w:u w:val="single"/>
        </w:rPr>
        <w:t>6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</w:t>
      </w:r>
      <w:r w:rsidR="00CD2B9C">
        <w:rPr>
          <w:rFonts w:ascii="Garamond" w:hAnsi="Garamond"/>
          <w:b/>
          <w:bCs/>
          <w:sz w:val="22"/>
          <w:szCs w:val="22"/>
          <w:u w:val="single"/>
        </w:rPr>
        <w:t>1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="00570E80" w:rsidRPr="00DD1BB1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DD1BB1">
        <w:rPr>
          <w:rFonts w:ascii="Garamond" w:hAnsi="Garamond"/>
          <w:b/>
          <w:bCs/>
          <w:sz w:val="22"/>
          <w:szCs w:val="22"/>
        </w:rPr>
        <w:t>Consorzi ordinari di concorrenti</w:t>
      </w:r>
      <w:r w:rsidR="001842E6">
        <w:rPr>
          <w:rFonts w:ascii="Garamond" w:hAnsi="Garamond"/>
          <w:b/>
          <w:bCs/>
          <w:sz w:val="22"/>
          <w:szCs w:val="22"/>
        </w:rPr>
        <w:t>)</w:t>
      </w:r>
      <w:r w:rsidR="000E4467" w:rsidRPr="00DD1BB1">
        <w:rPr>
          <w:rFonts w:ascii="Garamond" w:hAnsi="Garamond"/>
          <w:b/>
          <w:bCs/>
          <w:sz w:val="22"/>
          <w:szCs w:val="22"/>
        </w:rPr>
        <w:t xml:space="preserve">, </w:t>
      </w:r>
      <w:r w:rsidR="00570E80" w:rsidRPr="001842E6">
        <w:rPr>
          <w:rFonts w:ascii="Garamond" w:hAnsi="Garamond"/>
          <w:b/>
          <w:bCs/>
          <w:sz w:val="22"/>
          <w:szCs w:val="22"/>
          <w:u w:val="single"/>
        </w:rPr>
        <w:t>Reti di Imprese, GEIE</w:t>
      </w:r>
      <w:r w:rsidR="00514DE5" w:rsidRPr="001842E6">
        <w:rPr>
          <w:rFonts w:ascii="Garamond" w:hAnsi="Garamond"/>
          <w:b/>
          <w:bCs/>
          <w:sz w:val="22"/>
          <w:szCs w:val="22"/>
        </w:rPr>
        <w:t>:</w:t>
      </w:r>
    </w:p>
    <w:p w14:paraId="70DA3269" w14:textId="41EBACA1" w:rsidR="006F21D3" w:rsidRPr="00DD1BB1" w:rsidRDefault="00514DE5" w:rsidP="00FC72CC">
      <w:pPr>
        <w:pStyle w:val="Paragrafoelenco"/>
        <w:numPr>
          <w:ilvl w:val="0"/>
          <w:numId w:val="3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</w:t>
      </w:r>
      <w:r w:rsidR="00570E80" w:rsidRPr="00DD1BB1">
        <w:rPr>
          <w:rFonts w:ascii="Garamond" w:hAnsi="Garamond"/>
          <w:sz w:val="22"/>
          <w:szCs w:val="22"/>
        </w:rPr>
        <w:t>le parti/</w:t>
      </w:r>
      <w:r w:rsidR="005F5882" w:rsidRPr="00DD1BB1">
        <w:rPr>
          <w:rFonts w:ascii="Garamond" w:hAnsi="Garamond"/>
          <w:sz w:val="22"/>
          <w:szCs w:val="22"/>
        </w:rPr>
        <w:t>percentuali</w:t>
      </w:r>
      <w:r w:rsidR="00570E80" w:rsidRPr="00DD1BB1">
        <w:rPr>
          <w:rFonts w:ascii="Garamond" w:hAnsi="Garamond"/>
          <w:sz w:val="22"/>
          <w:szCs w:val="22"/>
        </w:rPr>
        <w:t xml:space="preserve"> di attività </w:t>
      </w:r>
      <w:r w:rsidR="007F50D1" w:rsidRPr="00DD1BB1">
        <w:rPr>
          <w:rFonts w:ascii="Garamond" w:hAnsi="Garamond"/>
          <w:sz w:val="22"/>
          <w:szCs w:val="22"/>
        </w:rPr>
        <w:t>che verranno eseguite</w:t>
      </w:r>
      <w:r w:rsidR="00570E80" w:rsidRPr="00DD1BB1">
        <w:rPr>
          <w:rFonts w:ascii="Garamond" w:hAnsi="Garamond"/>
          <w:sz w:val="22"/>
          <w:szCs w:val="22"/>
        </w:rPr>
        <w:t xml:space="preserve"> da ciascuna impresa</w:t>
      </w:r>
      <w:r w:rsidR="007F50D1" w:rsidRPr="00DD1BB1">
        <w:rPr>
          <w:rFonts w:ascii="Garamond" w:hAnsi="Garamond"/>
          <w:sz w:val="22"/>
          <w:szCs w:val="22"/>
        </w:rPr>
        <w:t xml:space="preserve"> – con impegno di quest</w:t>
      </w:r>
      <w:r w:rsidR="009F72B9" w:rsidRPr="00DD1BB1">
        <w:rPr>
          <w:rFonts w:ascii="Garamond" w:hAnsi="Garamond"/>
          <w:sz w:val="22"/>
          <w:szCs w:val="22"/>
        </w:rPr>
        <w:t>e a realizzarle –</w:t>
      </w:r>
      <w:r w:rsidRPr="00DD1BB1">
        <w:rPr>
          <w:rFonts w:ascii="Garamond" w:hAnsi="Garamond"/>
          <w:sz w:val="22"/>
          <w:szCs w:val="22"/>
        </w:rPr>
        <w:t xml:space="preserve"> sono le seguenti</w:t>
      </w:r>
      <w:r w:rsidR="00570E80" w:rsidRPr="00DD1BB1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DD1BB1" w:rsidRDefault="00570E80" w:rsidP="00FC72CC">
      <w:pPr>
        <w:pStyle w:val="Paragrafoelenco"/>
        <w:numPr>
          <w:ilvl w:val="0"/>
          <w:numId w:val="4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23C67AF2" w:rsidR="00570E80" w:rsidRPr="00DD1BB1" w:rsidRDefault="00570E80" w:rsidP="00FC72CC">
      <w:pPr>
        <w:pStyle w:val="Paragrafoelenco"/>
        <w:numPr>
          <w:ilvl w:val="0"/>
          <w:numId w:val="4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l’impresa Mandante</w:t>
      </w:r>
      <w:r w:rsidR="00AF4DFC">
        <w:rPr>
          <w:rFonts w:ascii="Garamond" w:hAnsi="Garamond"/>
          <w:sz w:val="22"/>
          <w:szCs w:val="22"/>
        </w:rPr>
        <w:t>/capofila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6F21D3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 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DD1BB1">
        <w:rPr>
          <w:rFonts w:ascii="Garamond" w:hAnsi="Garamond"/>
          <w:sz w:val="22"/>
          <w:szCs w:val="22"/>
        </w:rPr>
        <w:t>.</w:t>
      </w:r>
      <w:r w:rsidRPr="00DD1BB1">
        <w:rPr>
          <w:rFonts w:ascii="Garamond" w:hAnsi="Garamond"/>
          <w:sz w:val="22"/>
          <w:szCs w:val="22"/>
        </w:rPr>
        <w:t xml:space="preserve"> </w:t>
      </w:r>
    </w:p>
    <w:p w14:paraId="0E0269B6" w14:textId="306D9BDD" w:rsidR="007A73B2" w:rsidRPr="00DD1BB1" w:rsidRDefault="00544364" w:rsidP="001979A4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2.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bookmarkStart w:id="1" w:name="_Hlk157161629"/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="007A73B2" w:rsidRPr="00DD1BB1">
        <w:rPr>
          <w:b/>
          <w:bCs/>
          <w:sz w:val="22"/>
          <w:szCs w:val="22"/>
          <w:u w:val="single"/>
        </w:rPr>
        <w:t xml:space="preserve"> </w:t>
      </w:r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DD1BB1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DD1BB1" w:rsidRDefault="00921880" w:rsidP="00FC72CC">
      <w:pPr>
        <w:pStyle w:val="Paragrafoelenco"/>
        <w:numPr>
          <w:ilvl w:val="0"/>
          <w:numId w:val="3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DD1BB1" w:rsidRDefault="000E4467" w:rsidP="00FC72CC">
      <w:pPr>
        <w:pStyle w:val="Paragrafoelenco"/>
        <w:numPr>
          <w:ilvl w:val="0"/>
          <w:numId w:val="3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</w:t>
      </w:r>
      <w:r w:rsidR="00594477" w:rsidRPr="00DD1BB1">
        <w:rPr>
          <w:rFonts w:ascii="Garamond" w:hAnsi="Garamond"/>
          <w:sz w:val="22"/>
          <w:szCs w:val="22"/>
        </w:rPr>
        <w:t>impegnarsi</w:t>
      </w:r>
      <w:r w:rsidRPr="00DD1BB1">
        <w:rPr>
          <w:rFonts w:ascii="Garamond" w:hAnsi="Garamond"/>
          <w:sz w:val="22"/>
          <w:szCs w:val="22"/>
        </w:rPr>
        <w:t xml:space="preserve">, </w:t>
      </w:r>
      <w:r w:rsidR="00570E80" w:rsidRPr="00DD1BB1">
        <w:rPr>
          <w:rFonts w:ascii="Garamond" w:hAnsi="Garamond"/>
          <w:sz w:val="22"/>
          <w:szCs w:val="22"/>
        </w:rPr>
        <w:t>in caso di aggiudicazione</w:t>
      </w:r>
      <w:r w:rsidRPr="00DD1BB1">
        <w:rPr>
          <w:rFonts w:ascii="Garamond" w:hAnsi="Garamond"/>
          <w:sz w:val="22"/>
          <w:szCs w:val="22"/>
        </w:rPr>
        <w:t>,</w:t>
      </w:r>
      <w:r w:rsidR="00570E80" w:rsidRPr="00DD1BB1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DD1BB1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DD1BB1">
        <w:rPr>
          <w:rFonts w:ascii="Garamond" w:hAnsi="Garamond"/>
          <w:sz w:val="22"/>
          <w:szCs w:val="22"/>
        </w:rPr>
        <w:t>conferendo</w:t>
      </w:r>
      <w:r w:rsidR="00570E80" w:rsidRPr="00DD1BB1">
        <w:rPr>
          <w:rFonts w:ascii="Garamond" w:hAnsi="Garamond"/>
          <w:sz w:val="22"/>
          <w:szCs w:val="22"/>
        </w:rPr>
        <w:t xml:space="preserve"> mandato </w:t>
      </w:r>
      <w:r w:rsidR="003C1DEC" w:rsidRPr="00DD1BB1">
        <w:rPr>
          <w:rFonts w:ascii="Garamond" w:hAnsi="Garamond"/>
          <w:sz w:val="22"/>
          <w:szCs w:val="22"/>
        </w:rPr>
        <w:t xml:space="preserve">collettivo </w:t>
      </w:r>
      <w:r w:rsidR="00570E80" w:rsidRPr="00DD1BB1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DD1BB1">
        <w:rPr>
          <w:rFonts w:ascii="Garamond" w:hAnsi="Garamond"/>
          <w:sz w:val="22"/>
          <w:szCs w:val="22"/>
        </w:rPr>
        <w:t>all’impresa</w:t>
      </w:r>
      <w:r w:rsidR="00514DE5" w:rsidRPr="00DD1BB1">
        <w:rPr>
          <w:rFonts w:ascii="Garamond" w:hAnsi="Garamond"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14DE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DD1BB1">
        <w:rPr>
          <w:rFonts w:ascii="Garamond" w:hAnsi="Garamond" w:cs="Arial"/>
          <w:bCs/>
          <w:sz w:val="22"/>
          <w:szCs w:val="22"/>
        </w:rPr>
        <w:t>qualificata</w:t>
      </w:r>
      <w:r w:rsidR="00514DE5" w:rsidRPr="00DD1BB1">
        <w:rPr>
          <w:rFonts w:ascii="Garamond" w:hAnsi="Garamond" w:cs="Arial"/>
          <w:bCs/>
          <w:sz w:val="22"/>
          <w:szCs w:val="22"/>
        </w:rPr>
        <w:t xml:space="preserve"> come capogruppo/mandataria</w:t>
      </w:r>
      <w:r w:rsidR="006C0E29" w:rsidRPr="00DD1BB1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DD1BB1">
        <w:rPr>
          <w:rFonts w:ascii="Garamond" w:hAnsi="Garamond" w:cs="Arial"/>
          <w:bCs/>
          <w:sz w:val="22"/>
          <w:szCs w:val="22"/>
        </w:rPr>
        <w:t>e</w:t>
      </w:r>
      <w:r w:rsidR="00514DE5" w:rsidRPr="00DD1BB1">
        <w:rPr>
          <w:rFonts w:ascii="Garamond" w:hAnsi="Garamond" w:cs="Arial"/>
          <w:bCs/>
          <w:sz w:val="22"/>
          <w:szCs w:val="22"/>
        </w:rPr>
        <w:t>.</w:t>
      </w:r>
    </w:p>
    <w:bookmarkEnd w:id="1"/>
    <w:p w14:paraId="2C1D30DF" w14:textId="5FF68EB9" w:rsidR="00577AC0" w:rsidRPr="00DD1BB1" w:rsidRDefault="00544364" w:rsidP="00055EE6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3.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0C036A" w:rsidRPr="00DD1BB1">
        <w:rPr>
          <w:rFonts w:ascii="Garamond" w:hAnsi="Garamond"/>
          <w:b/>
          <w:bCs/>
          <w:i/>
          <w:iCs/>
          <w:color w:val="4472C4" w:themeColor="accent1"/>
          <w:sz w:val="22"/>
          <w:szCs w:val="22"/>
        </w:rPr>
        <w:t>[compilare solo se di interesse]</w:t>
      </w:r>
      <w:r w:rsidR="000C036A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>6</w:t>
      </w:r>
      <w:r w:rsidR="00AF4DFC">
        <w:rPr>
          <w:rFonts w:ascii="Garamond" w:hAnsi="Garamond"/>
          <w:b/>
          <w:bCs/>
          <w:sz w:val="22"/>
          <w:szCs w:val="22"/>
          <w:u w:val="single"/>
        </w:rPr>
        <w:t>6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</w:t>
      </w:r>
      <w:r w:rsidR="00AF4DFC">
        <w:rPr>
          <w:rFonts w:ascii="Garamond" w:hAnsi="Garamond"/>
          <w:b/>
          <w:bCs/>
          <w:sz w:val="22"/>
          <w:szCs w:val="22"/>
          <w:u w:val="single"/>
        </w:rPr>
        <w:t>1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AF4DFC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DD1BB1">
        <w:rPr>
          <w:rFonts w:ascii="Garamond" w:hAnsi="Garamond"/>
          <w:b/>
          <w:bCs/>
          <w:sz w:val="22"/>
          <w:szCs w:val="22"/>
        </w:rPr>
        <w:t>(</w:t>
      </w:r>
      <w:r w:rsidR="000754DB" w:rsidRPr="00DD1BB1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DD1BB1">
        <w:rPr>
          <w:rFonts w:ascii="Garamond" w:hAnsi="Garamond"/>
          <w:b/>
          <w:bCs/>
          <w:sz w:val="22"/>
          <w:szCs w:val="22"/>
        </w:rPr>
        <w:t>stabili)</w:t>
      </w:r>
      <w:r w:rsidR="000B3BB9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1E651E7F" w14:textId="0E3B36A7" w:rsidR="00BF5CCF" w:rsidRPr="00DD1BB1" w:rsidRDefault="007646B5" w:rsidP="00FC72CC">
      <w:pPr>
        <w:pStyle w:val="Paragrafoelenco"/>
        <w:numPr>
          <w:ilvl w:val="0"/>
          <w:numId w:val="4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che, a</w:t>
      </w:r>
      <w:r w:rsidR="004F6C7C" w:rsidRPr="00DD1BB1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DD1BB1">
        <w:rPr>
          <w:rFonts w:ascii="Garamond" w:hAnsi="Garamond"/>
          <w:sz w:val="22"/>
          <w:szCs w:val="22"/>
        </w:rPr>
        <w:t xml:space="preserve">dal </w:t>
      </w:r>
      <w:r w:rsidR="00FE161C" w:rsidRPr="00DD1BB1">
        <w:rPr>
          <w:rFonts w:ascii="Garamond" w:hAnsi="Garamond"/>
          <w:sz w:val="22"/>
          <w:szCs w:val="22"/>
        </w:rPr>
        <w:t>bando</w:t>
      </w:r>
      <w:r w:rsidR="0048177D" w:rsidRPr="00DD1BB1">
        <w:rPr>
          <w:rFonts w:ascii="Garamond" w:hAnsi="Garamond"/>
          <w:sz w:val="22"/>
          <w:szCs w:val="22"/>
        </w:rPr>
        <w:t xml:space="preserve"> di gara</w:t>
      </w:r>
      <w:r w:rsidR="0024376F" w:rsidRPr="00DD1BB1">
        <w:rPr>
          <w:rFonts w:ascii="Garamond" w:hAnsi="Garamond"/>
          <w:sz w:val="22"/>
          <w:szCs w:val="22"/>
        </w:rPr>
        <w:t>,</w:t>
      </w:r>
      <w:r w:rsidR="004F6C7C" w:rsidRPr="00DD1BB1">
        <w:rPr>
          <w:rFonts w:ascii="Garamond" w:hAnsi="Garamond"/>
          <w:sz w:val="22"/>
          <w:szCs w:val="22"/>
        </w:rPr>
        <w:t xml:space="preserve"> ricorre ai</w:t>
      </w:r>
      <w:r w:rsidR="0024376F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sz w:val="22"/>
          <w:szCs w:val="22"/>
        </w:rPr>
        <w:t xml:space="preserve">seguenti </w:t>
      </w:r>
      <w:r w:rsidR="004F6C7C" w:rsidRPr="00DD1BB1">
        <w:rPr>
          <w:rFonts w:ascii="Garamond" w:hAnsi="Garamond"/>
          <w:sz w:val="22"/>
          <w:szCs w:val="22"/>
        </w:rPr>
        <w:t>requisiti delle consorziate non esecutrici</w:t>
      </w:r>
      <w:r w:rsidR="00F30E67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DD1BB1">
        <w:rPr>
          <w:rFonts w:ascii="Garamond" w:hAnsi="Garamond"/>
          <w:sz w:val="22"/>
          <w:szCs w:val="22"/>
        </w:rPr>
        <w:t>:</w:t>
      </w:r>
      <w:r w:rsidR="004F6C7C" w:rsidRPr="00DD1BB1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DD1BB1" w:rsidRDefault="00BF5CCF" w:rsidP="00FC72CC">
      <w:pPr>
        <w:pStyle w:val="Paragrafoelenco"/>
        <w:numPr>
          <w:ilvl w:val="0"/>
          <w:numId w:val="4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DD1BB1" w:rsidRDefault="00BF5CCF" w:rsidP="00FC72CC">
      <w:pPr>
        <w:pStyle w:val="Paragrafoelenco"/>
        <w:numPr>
          <w:ilvl w:val="0"/>
          <w:numId w:val="4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1D9D525D" w:rsidR="00BF5CCF" w:rsidRPr="00DD1BB1" w:rsidRDefault="00BF5CCF" w:rsidP="00FC72CC">
      <w:pPr>
        <w:pStyle w:val="Paragrafoelenco"/>
        <w:numPr>
          <w:ilvl w:val="0"/>
          <w:numId w:val="4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non esecutrici </w:t>
      </w:r>
      <w:r w:rsidR="00463FA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DD1BB1">
        <w:rPr>
          <w:rFonts w:ascii="Garamond" w:hAnsi="Garamond"/>
          <w:sz w:val="22"/>
          <w:szCs w:val="22"/>
        </w:rPr>
        <w:t>.</w:t>
      </w:r>
    </w:p>
    <w:p w14:paraId="329DC9C1" w14:textId="285DC872" w:rsidR="004E18DF" w:rsidRPr="00DD1BB1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280C9FD8" w:rsidR="004F448C" w:rsidRPr="00BC15D1" w:rsidRDefault="00261CE5" w:rsidP="00FC72CC">
      <w:pPr>
        <w:pStyle w:val="Paragrafoelenco"/>
        <w:numPr>
          <w:ilvl w:val="0"/>
          <w:numId w:val="10"/>
        </w:numPr>
        <w:spacing w:after="240" w:line="360" w:lineRule="auto"/>
        <w:ind w:left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Dichiarazioni </w:t>
      </w:r>
      <w:r w:rsidR="00751981" w:rsidRPr="00DD1BB1">
        <w:rPr>
          <w:rFonts w:ascii="Garamond" w:hAnsi="Garamond"/>
          <w:b/>
          <w:bCs/>
          <w:sz w:val="22"/>
          <w:szCs w:val="22"/>
        </w:rPr>
        <w:t>in caso di avvalimento</w:t>
      </w:r>
      <w:r w:rsidRPr="00DD1BB1">
        <w:rPr>
          <w:rFonts w:ascii="Garamond" w:hAnsi="Garamond"/>
          <w:b/>
          <w:bCs/>
          <w:sz w:val="22"/>
          <w:szCs w:val="22"/>
        </w:rPr>
        <w:t>.</w:t>
      </w:r>
      <w:r w:rsidR="004F448C" w:rsidRPr="00BC15D1">
        <w:rPr>
          <w:rFonts w:ascii="Garamond" w:hAnsi="Garamond"/>
          <w:b/>
          <w:bCs/>
          <w:sz w:val="22"/>
          <w:szCs w:val="22"/>
        </w:rPr>
        <w:t xml:space="preserve"> </w:t>
      </w:r>
    </w:p>
    <w:p w14:paraId="19E31BED" w14:textId="2A70B79D" w:rsidR="00316177" w:rsidRPr="00DD1BB1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53E1D632" w:rsidR="00261CE5" w:rsidRPr="00DD1BB1" w:rsidRDefault="00261CE5" w:rsidP="00FC72CC">
      <w:pPr>
        <w:pStyle w:val="Paragrafoelenco"/>
        <w:numPr>
          <w:ilvl w:val="0"/>
          <w:numId w:val="6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>di avvalersi dell’impresa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DD1BB1" w:rsidRDefault="00000000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DD1BB1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DD1BB1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DD1BB1">
        <w:rPr>
          <w:rFonts w:ascii="Garamond" w:hAnsi="Garamond"/>
          <w:sz w:val="22"/>
          <w:szCs w:val="22"/>
        </w:rPr>
        <w:t xml:space="preserve">; </w:t>
      </w:r>
    </w:p>
    <w:p w14:paraId="514B386E" w14:textId="6DBBE4FD" w:rsidR="00261CE5" w:rsidRPr="00DD1BB1" w:rsidRDefault="00261CE5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e/o</w:t>
      </w:r>
    </w:p>
    <w:p w14:paraId="4DC0AE66" w14:textId="5C4CC228" w:rsidR="00261CE5" w:rsidRPr="00DD1BB1" w:rsidRDefault="00000000">
      <w:pPr>
        <w:pStyle w:val="Paragrafoelenco"/>
        <w:spacing w:after="240"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211105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migliorare l’offerta </w:t>
      </w:r>
      <w:r w:rsidR="00316177" w:rsidRPr="00DD1BB1">
        <w:rPr>
          <w:rFonts w:ascii="Garamond" w:hAnsi="Garamond"/>
          <w:sz w:val="22"/>
          <w:szCs w:val="22"/>
        </w:rPr>
        <w:t>e allega</w:t>
      </w:r>
      <w:r w:rsidR="00261CE5" w:rsidRPr="00DD1BB1">
        <w:rPr>
          <w:rFonts w:ascii="Garamond" w:hAnsi="Garamond"/>
          <w:sz w:val="22"/>
          <w:szCs w:val="22"/>
        </w:rPr>
        <w:t xml:space="preserve"> il contratto di avvalimento all’offerta tecnica</w:t>
      </w:r>
      <w:r w:rsidR="00E6305A" w:rsidRPr="00DD1BB1">
        <w:rPr>
          <w:rFonts w:ascii="Garamond" w:hAnsi="Garamond"/>
          <w:sz w:val="22"/>
          <w:szCs w:val="22"/>
        </w:rPr>
        <w:t xml:space="preserve"> (busta “B”)</w:t>
      </w:r>
      <w:r w:rsidR="00F40374" w:rsidRPr="00DD1BB1">
        <w:rPr>
          <w:rFonts w:ascii="Garamond" w:hAnsi="Garamond"/>
          <w:sz w:val="22"/>
          <w:szCs w:val="22"/>
        </w:rPr>
        <w:t>.</w:t>
      </w:r>
      <w:r w:rsidR="00094436">
        <w:rPr>
          <w:rFonts w:ascii="Garamond" w:hAnsi="Garamond"/>
          <w:sz w:val="22"/>
          <w:szCs w:val="22"/>
        </w:rPr>
        <w:t xml:space="preserve"> </w:t>
      </w:r>
    </w:p>
    <w:p w14:paraId="2D943531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344CA62F" w:rsidR="00083900" w:rsidRDefault="00083900" w:rsidP="00FC72CC">
      <w:pPr>
        <w:pStyle w:val="Paragrafoelenco"/>
        <w:numPr>
          <w:ilvl w:val="0"/>
          <w:numId w:val="10"/>
        </w:numPr>
        <w:spacing w:after="240" w:line="360" w:lineRule="auto"/>
        <w:ind w:left="284"/>
        <w:jc w:val="both"/>
        <w:rPr>
          <w:rFonts w:ascii="Garamond" w:hAnsi="Garamond"/>
          <w:b/>
          <w:bCs/>
          <w:sz w:val="22"/>
          <w:szCs w:val="22"/>
        </w:rPr>
      </w:pPr>
      <w:r w:rsidRPr="00083900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BC15D1">
        <w:rPr>
          <w:rFonts w:ascii="Garamond" w:hAnsi="Garamond"/>
          <w:b/>
          <w:bCs/>
          <w:i/>
          <w:iCs/>
          <w:sz w:val="22"/>
          <w:szCs w:val="22"/>
        </w:rPr>
        <w:t xml:space="preserve">self </w:t>
      </w:r>
      <w:proofErr w:type="spellStart"/>
      <w:r w:rsidRPr="00BC15D1">
        <w:rPr>
          <w:rFonts w:ascii="Garamond" w:hAnsi="Garamond"/>
          <w:b/>
          <w:bCs/>
          <w:i/>
          <w:iCs/>
          <w:sz w:val="22"/>
          <w:szCs w:val="22"/>
        </w:rPr>
        <w:t>cleaning</w:t>
      </w:r>
      <w:proofErr w:type="spellEnd"/>
      <w:r>
        <w:rPr>
          <w:rFonts w:ascii="Garamond" w:hAnsi="Garamond"/>
          <w:b/>
          <w:bCs/>
          <w:sz w:val="22"/>
          <w:szCs w:val="22"/>
        </w:rPr>
        <w:t>.</w:t>
      </w:r>
    </w:p>
    <w:p w14:paraId="5FCD35B1" w14:textId="743836DC" w:rsidR="00587FBC" w:rsidRPr="000200BE" w:rsidRDefault="00587FB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0200BE">
        <w:rPr>
          <w:rFonts w:ascii="Garamond" w:hAnsi="Garamond"/>
          <w:i/>
          <w:iCs/>
          <w:sz w:val="22"/>
          <w:szCs w:val="22"/>
        </w:rPr>
        <w:t xml:space="preserve">[eventuale, in caso di adozione di misure di self </w:t>
      </w:r>
      <w:proofErr w:type="spellStart"/>
      <w:r w:rsidRPr="000200BE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Pr="000200BE">
        <w:rPr>
          <w:rFonts w:ascii="Garamond" w:hAnsi="Garamond"/>
          <w:i/>
          <w:iCs/>
          <w:sz w:val="22"/>
          <w:szCs w:val="22"/>
        </w:rPr>
        <w:t>]</w:t>
      </w:r>
    </w:p>
    <w:p w14:paraId="50D4BC6F" w14:textId="4048B061" w:rsidR="00083900" w:rsidRPr="00DD1BB1" w:rsidRDefault="00000000" w:rsidP="00FC72CC">
      <w:pPr>
        <w:pStyle w:val="Paragrafoelenco"/>
        <w:numPr>
          <w:ilvl w:val="0"/>
          <w:numId w:val="6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C3D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>
        <w:rPr>
          <w:rFonts w:ascii="Garamond" w:hAnsi="Garamond"/>
          <w:sz w:val="22"/>
          <w:szCs w:val="22"/>
        </w:rPr>
        <w:t>di aver inserito</w:t>
      </w:r>
      <w:r w:rsidR="00083900" w:rsidRPr="00DD1BB1">
        <w:rPr>
          <w:rFonts w:ascii="Garamond" w:hAnsi="Garamond"/>
          <w:sz w:val="22"/>
          <w:szCs w:val="22"/>
        </w:rPr>
        <w:t xml:space="preserve"> nel FVOE la relazione che illustra le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DD1BB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DD1BB1">
        <w:rPr>
          <w:rFonts w:ascii="Garamond" w:hAnsi="Garamond"/>
          <w:sz w:val="22"/>
          <w:szCs w:val="22"/>
        </w:rPr>
        <w:t xml:space="preserve"> adottate </w:t>
      </w:r>
      <w:r w:rsidR="006B796A">
        <w:rPr>
          <w:rFonts w:ascii="Garamond" w:hAnsi="Garamond"/>
          <w:sz w:val="22"/>
          <w:szCs w:val="22"/>
        </w:rPr>
        <w:t xml:space="preserve">dall’impresa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>in relazione alle cause di esclusione verificate prima della presentazione della presente domanda e indica</w:t>
      </w:r>
      <w:r w:rsidR="00083900">
        <w:rPr>
          <w:rFonts w:ascii="Garamond" w:hAnsi="Garamond"/>
          <w:sz w:val="22"/>
          <w:szCs w:val="22"/>
        </w:rPr>
        <w:t>to,</w:t>
      </w:r>
      <w:r w:rsidR="00083900" w:rsidRPr="00DD1BB1">
        <w:rPr>
          <w:rFonts w:ascii="Garamond" w:hAnsi="Garamond"/>
          <w:sz w:val="22"/>
          <w:szCs w:val="22"/>
        </w:rPr>
        <w:t xml:space="preserve"> nel DGUE, il riferimento al documento caricato nel FVOE;</w:t>
      </w:r>
    </w:p>
    <w:p w14:paraId="0C4DC34C" w14:textId="4F070618" w:rsidR="00083900" w:rsidRPr="00DD1BB1" w:rsidRDefault="00000000" w:rsidP="00FC72CC">
      <w:pPr>
        <w:pStyle w:val="Paragrafoelenco"/>
        <w:numPr>
          <w:ilvl w:val="0"/>
          <w:numId w:val="6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C3D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che </w:t>
      </w:r>
      <w:r w:rsidR="006B796A">
        <w:rPr>
          <w:rFonts w:ascii="Garamond" w:hAnsi="Garamond"/>
          <w:sz w:val="22"/>
          <w:szCs w:val="22"/>
        </w:rPr>
        <w:t xml:space="preserve">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è </w:t>
      </w:r>
      <w:r w:rsidR="006B796A" w:rsidRPr="00DD1BB1">
        <w:rPr>
          <w:rFonts w:ascii="Garamond" w:hAnsi="Garamond"/>
          <w:sz w:val="22"/>
          <w:szCs w:val="22"/>
        </w:rPr>
        <w:t>stat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impossibilitat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</w:t>
      </w:r>
      <w:proofErr w:type="gramStart"/>
      <w:r w:rsidR="00083900" w:rsidRPr="00DD1BB1">
        <w:rPr>
          <w:rFonts w:ascii="Garamond" w:hAnsi="Garamond"/>
          <w:sz w:val="22"/>
          <w:szCs w:val="22"/>
        </w:rPr>
        <w:t>ad</w:t>
      </w:r>
      <w:proofErr w:type="gramEnd"/>
      <w:r w:rsidR="00083900" w:rsidRPr="00DD1BB1">
        <w:rPr>
          <w:rFonts w:ascii="Garamond" w:hAnsi="Garamond"/>
          <w:sz w:val="22"/>
          <w:szCs w:val="22"/>
        </w:rPr>
        <w:t xml:space="preserve"> adottare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DD1BB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DD1BB1">
        <w:rPr>
          <w:rFonts w:ascii="Garamond" w:hAnsi="Garamond"/>
          <w:sz w:val="22"/>
          <w:szCs w:val="22"/>
        </w:rPr>
        <w:t xml:space="preserve"> per i seguenti </w:t>
      </w:r>
      <w:r w:rsidR="00083900" w:rsidRPr="000200BE">
        <w:rPr>
          <w:rFonts w:ascii="Garamond" w:hAnsi="Garamond"/>
          <w:sz w:val="22"/>
          <w:szCs w:val="22"/>
        </w:rPr>
        <w:t xml:space="preserve">motivi </w:t>
      </w:r>
      <w:r w:rsidR="00D03C0D" w:rsidRPr="000200BE">
        <w:rPr>
          <w:rFonts w:ascii="Garamond" w:hAnsi="Garamond"/>
          <w:i/>
          <w:iCs/>
          <w:sz w:val="22"/>
          <w:szCs w:val="22"/>
        </w:rPr>
        <w:t>[indicare le motivazioni]</w:t>
      </w:r>
      <w:r w:rsidR="00D03C0D" w:rsidRPr="000200BE">
        <w:rPr>
          <w:rFonts w:ascii="Garamond" w:hAnsi="Garamond"/>
          <w:sz w:val="22"/>
          <w:szCs w:val="22"/>
        </w:rPr>
        <w:t xml:space="preserve"> </w:t>
      </w:r>
      <w:r w:rsidR="00D03C0D" w:rsidRPr="000200BE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0200BE">
        <w:rPr>
          <w:rFonts w:ascii="Garamond" w:hAnsi="Garamond"/>
          <w:sz w:val="22"/>
          <w:szCs w:val="22"/>
        </w:rPr>
        <w:instrText xml:space="preserve"> FORMTEXT </w:instrText>
      </w:r>
      <w:r w:rsidR="00D03C0D" w:rsidRPr="000200BE">
        <w:rPr>
          <w:rFonts w:ascii="Garamond" w:hAnsi="Garamond"/>
          <w:sz w:val="22"/>
          <w:szCs w:val="22"/>
        </w:rPr>
      </w:r>
      <w:r w:rsidR="00D03C0D" w:rsidRPr="000200BE">
        <w:rPr>
          <w:rFonts w:ascii="Garamond" w:hAnsi="Garamond"/>
          <w:sz w:val="22"/>
          <w:szCs w:val="22"/>
        </w:rPr>
        <w:fldChar w:fldCharType="separate"/>
      </w:r>
      <w:r w:rsidR="00D03C0D" w:rsidRPr="000200BE">
        <w:rPr>
          <w:sz w:val="22"/>
          <w:szCs w:val="22"/>
        </w:rPr>
        <w:t> </w:t>
      </w:r>
      <w:r w:rsidR="00D03C0D" w:rsidRPr="000200BE">
        <w:rPr>
          <w:sz w:val="22"/>
          <w:szCs w:val="22"/>
        </w:rPr>
        <w:t> </w:t>
      </w:r>
      <w:r w:rsidR="00D03C0D" w:rsidRPr="000200BE">
        <w:rPr>
          <w:sz w:val="22"/>
          <w:szCs w:val="22"/>
        </w:rPr>
        <w:t> </w:t>
      </w:r>
      <w:r w:rsidR="00D03C0D" w:rsidRPr="000200BE">
        <w:rPr>
          <w:sz w:val="22"/>
          <w:szCs w:val="22"/>
        </w:rPr>
        <w:t> </w:t>
      </w:r>
      <w:r w:rsidR="00D03C0D" w:rsidRPr="000200BE">
        <w:rPr>
          <w:sz w:val="22"/>
          <w:szCs w:val="22"/>
        </w:rPr>
        <w:t> </w:t>
      </w:r>
      <w:r w:rsidR="00D03C0D" w:rsidRPr="000200BE">
        <w:rPr>
          <w:rFonts w:ascii="Garamond" w:hAnsi="Garamond"/>
          <w:sz w:val="22"/>
          <w:szCs w:val="22"/>
        </w:rPr>
        <w:fldChar w:fldCharType="end"/>
      </w:r>
      <w:r w:rsidR="00D03C0D" w:rsidRPr="000200BE">
        <w:rPr>
          <w:rFonts w:ascii="Garamond" w:hAnsi="Garamond"/>
          <w:sz w:val="22"/>
          <w:szCs w:val="22"/>
        </w:rPr>
        <w:t>, impegnandosi</w:t>
      </w:r>
      <w:r w:rsidR="00083900" w:rsidRPr="000200BE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0200BE">
        <w:rPr>
          <w:rFonts w:ascii="Garamond" w:hAnsi="Garamond"/>
          <w:sz w:val="22"/>
          <w:szCs w:val="22"/>
        </w:rPr>
        <w:t xml:space="preserve">le </w:t>
      </w:r>
      <w:r w:rsidR="00DD023C" w:rsidRPr="00DD1BB1">
        <w:rPr>
          <w:rFonts w:ascii="Garamond" w:hAnsi="Garamond"/>
          <w:sz w:val="22"/>
          <w:szCs w:val="22"/>
        </w:rPr>
        <w:t xml:space="preserve">stesse tempestivamente </w:t>
      </w:r>
      <w:r w:rsidR="00D03C0D">
        <w:rPr>
          <w:rFonts w:ascii="Garamond" w:hAnsi="Garamond"/>
          <w:sz w:val="22"/>
          <w:szCs w:val="22"/>
        </w:rPr>
        <w:t xml:space="preserve">alla Stazione Appaltante </w:t>
      </w:r>
      <w:r w:rsidR="00083900" w:rsidRPr="00DD1BB1">
        <w:rPr>
          <w:rFonts w:ascii="Garamond" w:hAnsi="Garamond"/>
          <w:sz w:val="22"/>
          <w:szCs w:val="22"/>
        </w:rPr>
        <w:t>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comunque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C16C34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C16C34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2E5514EE" w:rsidR="00F40374" w:rsidRPr="00DD1BB1" w:rsidRDefault="00F40374" w:rsidP="00FC72CC">
      <w:pPr>
        <w:pStyle w:val="Paragrafoelenco"/>
        <w:numPr>
          <w:ilvl w:val="0"/>
          <w:numId w:val="10"/>
        </w:numPr>
        <w:spacing w:after="240" w:line="360" w:lineRule="auto"/>
        <w:ind w:left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Dichiarazioni </w:t>
      </w:r>
      <w:bookmarkStart w:id="2" w:name="_Hlk157183262"/>
      <w:r w:rsidRPr="00DD1BB1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2"/>
      <w:r w:rsidRPr="00DD1BB1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0200BE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0200BE">
        <w:rPr>
          <w:rFonts w:ascii="Garamond" w:hAnsi="Garamond"/>
          <w:i/>
          <w:iCs/>
          <w:sz w:val="22"/>
          <w:szCs w:val="22"/>
        </w:rPr>
        <w:t>[eventuale</w:t>
      </w:r>
      <w:r w:rsidR="000E7DD6" w:rsidRPr="000200BE">
        <w:rPr>
          <w:rFonts w:ascii="Garamond" w:hAnsi="Garamond"/>
          <w:i/>
          <w:iCs/>
          <w:sz w:val="22"/>
          <w:szCs w:val="22"/>
        </w:rPr>
        <w:t>, in caso di sottoposizione a concordato preventivo con continuità aziendale</w:t>
      </w:r>
      <w:r w:rsidRPr="000200BE">
        <w:rPr>
          <w:rFonts w:ascii="Garamond" w:hAnsi="Garamond"/>
          <w:i/>
          <w:iCs/>
          <w:sz w:val="22"/>
          <w:szCs w:val="22"/>
        </w:rPr>
        <w:t>]</w:t>
      </w:r>
    </w:p>
    <w:p w14:paraId="1F0803C8" w14:textId="7F9C2CBC" w:rsidR="00F40374" w:rsidRPr="00DD1BB1" w:rsidRDefault="00F40374" w:rsidP="00FC72CC">
      <w:pPr>
        <w:pStyle w:val="Paragrafoelenco"/>
        <w:numPr>
          <w:ilvl w:val="0"/>
          <w:numId w:val="7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DD1BB1" w:rsidRDefault="00F40374" w:rsidP="00FC72CC">
      <w:pPr>
        <w:pStyle w:val="Paragrafoelenco"/>
        <w:numPr>
          <w:ilvl w:val="0"/>
          <w:numId w:val="7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DD1BB1" w:rsidRDefault="00F40374" w:rsidP="00FC72CC">
      <w:pPr>
        <w:pStyle w:val="Paragrafoelenco"/>
        <w:numPr>
          <w:ilvl w:val="0"/>
          <w:numId w:val="7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[solo in caso di raggruppamento]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C113B2" w:rsidRPr="00DD1BB1">
        <w:rPr>
          <w:rFonts w:ascii="Garamond" w:hAnsi="Garamond"/>
          <w:sz w:val="22"/>
          <w:szCs w:val="22"/>
        </w:rPr>
        <w:t xml:space="preserve">che </w:t>
      </w:r>
      <w:r w:rsidRPr="00DD1BB1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DD1BB1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DD1BB1" w:rsidRDefault="00041A0E" w:rsidP="00FC72CC">
      <w:pPr>
        <w:pStyle w:val="Paragrafoelenco"/>
        <w:numPr>
          <w:ilvl w:val="0"/>
          <w:numId w:val="7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allega </w:t>
      </w:r>
      <w:r w:rsidR="00132FB1" w:rsidRPr="00DD1BB1">
        <w:rPr>
          <w:rFonts w:ascii="Garamond" w:hAnsi="Garamond"/>
          <w:sz w:val="22"/>
          <w:szCs w:val="22"/>
        </w:rPr>
        <w:t xml:space="preserve">alla </w:t>
      </w:r>
      <w:r w:rsidR="00E46431" w:rsidRPr="00DD1BB1">
        <w:rPr>
          <w:rFonts w:ascii="Garamond" w:hAnsi="Garamond"/>
          <w:sz w:val="22"/>
          <w:szCs w:val="22"/>
        </w:rPr>
        <w:t>documentazione amministrativa (busta “A”)</w:t>
      </w:r>
      <w:r w:rsidR="00132FB1" w:rsidRPr="00DD1BB1">
        <w:rPr>
          <w:rFonts w:ascii="Garamond" w:hAnsi="Garamond"/>
          <w:sz w:val="22"/>
          <w:szCs w:val="22"/>
        </w:rPr>
        <w:t xml:space="preserve"> </w:t>
      </w:r>
      <w:r w:rsidR="00F40374" w:rsidRPr="00DD1BB1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DD1BB1">
        <w:rPr>
          <w:rFonts w:ascii="Garamond" w:hAnsi="Garamond"/>
          <w:sz w:val="22"/>
          <w:szCs w:val="22"/>
        </w:rPr>
        <w:t>’</w:t>
      </w:r>
      <w:r w:rsidR="00F40374" w:rsidRPr="00DD1BB1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DD1BB1">
        <w:rPr>
          <w:rFonts w:ascii="Garamond" w:hAnsi="Garamond"/>
          <w:sz w:val="22"/>
          <w:szCs w:val="22"/>
        </w:rPr>
        <w:t>a</w:t>
      </w:r>
      <w:r w:rsidR="00F40374" w:rsidRPr="00DD1BB1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DD1BB1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470E7DB6" w:rsidR="00637A3A" w:rsidRPr="00DD1BB1" w:rsidRDefault="00637A3A" w:rsidP="00FC72CC">
      <w:pPr>
        <w:pStyle w:val="Paragrafoelenco"/>
        <w:numPr>
          <w:ilvl w:val="0"/>
          <w:numId w:val="10"/>
        </w:numPr>
        <w:spacing w:after="240" w:line="360" w:lineRule="auto"/>
        <w:ind w:left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Dichiarazioni in caso di sottoposizione a sequestro/confisca.</w:t>
      </w:r>
    </w:p>
    <w:p w14:paraId="1B8AD412" w14:textId="02F733D1" w:rsidR="00B746C0" w:rsidRPr="000200BE" w:rsidRDefault="00CC4C99" w:rsidP="00DD1BB1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0200BE">
        <w:rPr>
          <w:rFonts w:ascii="Garamond" w:hAnsi="Garamond"/>
          <w:i/>
          <w:iCs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7E3351" w:rsidRDefault="00CC4C99" w:rsidP="00FC72CC">
      <w:pPr>
        <w:pStyle w:val="Paragrafoelenco"/>
        <w:numPr>
          <w:ilvl w:val="0"/>
          <w:numId w:val="8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0200BE">
        <w:rPr>
          <w:rFonts w:ascii="Garamond" w:hAnsi="Garamond"/>
          <w:sz w:val="22"/>
          <w:szCs w:val="22"/>
        </w:rPr>
        <w:t xml:space="preserve">che è stato emesso il provvedimento </w:t>
      </w:r>
      <w:r w:rsidRPr="000200BE">
        <w:rPr>
          <w:rFonts w:ascii="Garamond" w:hAnsi="Garamond"/>
          <w:i/>
          <w:iCs/>
          <w:sz w:val="22"/>
          <w:szCs w:val="22"/>
        </w:rPr>
        <w:t>[indicare il tipo di provvedimento]</w:t>
      </w:r>
      <w:r w:rsidRPr="000200BE">
        <w:rPr>
          <w:rFonts w:ascii="Garamond" w:hAnsi="Garamond"/>
          <w:sz w:val="22"/>
          <w:szCs w:val="22"/>
        </w:rPr>
        <w:t xml:space="preserve"> </w:t>
      </w:r>
      <w:r w:rsidR="00E12A98" w:rsidRPr="000200BE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0200BE">
        <w:rPr>
          <w:rFonts w:ascii="Garamond" w:hAnsi="Garamond"/>
          <w:sz w:val="22"/>
          <w:szCs w:val="22"/>
        </w:rPr>
        <w:instrText xml:space="preserve"> FORMTEXT </w:instrText>
      </w:r>
      <w:r w:rsidR="00E12A98" w:rsidRPr="000200BE">
        <w:rPr>
          <w:rFonts w:ascii="Garamond" w:hAnsi="Garamond"/>
          <w:sz w:val="22"/>
          <w:szCs w:val="22"/>
        </w:rPr>
      </w:r>
      <w:r w:rsidR="00E12A98" w:rsidRPr="000200BE">
        <w:rPr>
          <w:rFonts w:ascii="Garamond" w:hAnsi="Garamond"/>
          <w:sz w:val="22"/>
          <w:szCs w:val="22"/>
        </w:rPr>
        <w:fldChar w:fldCharType="separate"/>
      </w:r>
      <w:r w:rsidR="00E12A98" w:rsidRPr="000200BE">
        <w:rPr>
          <w:sz w:val="22"/>
          <w:szCs w:val="22"/>
        </w:rPr>
        <w:t> </w:t>
      </w:r>
      <w:r w:rsidR="00E12A98" w:rsidRPr="000200BE">
        <w:rPr>
          <w:sz w:val="22"/>
          <w:szCs w:val="22"/>
        </w:rPr>
        <w:t> </w:t>
      </w:r>
      <w:r w:rsidR="00E12A98" w:rsidRPr="000200BE">
        <w:rPr>
          <w:sz w:val="22"/>
          <w:szCs w:val="22"/>
        </w:rPr>
        <w:t> </w:t>
      </w:r>
      <w:r w:rsidR="00E12A98" w:rsidRPr="000200BE">
        <w:rPr>
          <w:sz w:val="22"/>
          <w:szCs w:val="22"/>
        </w:rPr>
        <w:t> </w:t>
      </w:r>
      <w:r w:rsidR="00E12A98" w:rsidRPr="000200BE">
        <w:rPr>
          <w:sz w:val="22"/>
          <w:szCs w:val="22"/>
        </w:rPr>
        <w:t> </w:t>
      </w:r>
      <w:r w:rsidR="00E12A98" w:rsidRPr="000200BE">
        <w:rPr>
          <w:rFonts w:ascii="Garamond" w:hAnsi="Garamond"/>
          <w:sz w:val="22"/>
          <w:szCs w:val="22"/>
        </w:rPr>
        <w:fldChar w:fldCharType="end"/>
      </w:r>
      <w:r w:rsidR="00E12A98" w:rsidRPr="000200BE">
        <w:rPr>
          <w:rFonts w:ascii="Garamond" w:hAnsi="Garamond"/>
          <w:sz w:val="22"/>
          <w:szCs w:val="22"/>
        </w:rPr>
        <w:t xml:space="preserve"> </w:t>
      </w:r>
      <w:r w:rsidRPr="000200BE">
        <w:rPr>
          <w:rFonts w:ascii="Garamond" w:hAnsi="Garamond"/>
          <w:sz w:val="22"/>
          <w:szCs w:val="22"/>
        </w:rPr>
        <w:t xml:space="preserve">in data </w:t>
      </w:r>
      <w:r w:rsidR="00E12A98" w:rsidRPr="000200BE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0200BE">
        <w:rPr>
          <w:rFonts w:ascii="Garamond" w:hAnsi="Garamond"/>
          <w:sz w:val="22"/>
          <w:szCs w:val="22"/>
        </w:rPr>
        <w:instrText xml:space="preserve"> FORMTEXT </w:instrText>
      </w:r>
      <w:r w:rsidR="00E12A98" w:rsidRPr="000200BE">
        <w:rPr>
          <w:rFonts w:ascii="Garamond" w:hAnsi="Garamond"/>
          <w:sz w:val="22"/>
          <w:szCs w:val="22"/>
        </w:rPr>
      </w:r>
      <w:r w:rsidR="00E12A98" w:rsidRPr="000200BE">
        <w:rPr>
          <w:rFonts w:ascii="Garamond" w:hAnsi="Garamond"/>
          <w:sz w:val="22"/>
          <w:szCs w:val="22"/>
        </w:rPr>
        <w:fldChar w:fldCharType="separate"/>
      </w:r>
      <w:r w:rsidR="00E12A98" w:rsidRPr="000200BE">
        <w:rPr>
          <w:sz w:val="22"/>
          <w:szCs w:val="22"/>
        </w:rPr>
        <w:t> </w:t>
      </w:r>
      <w:r w:rsidR="00E12A98" w:rsidRPr="000200BE">
        <w:rPr>
          <w:sz w:val="22"/>
          <w:szCs w:val="22"/>
        </w:rPr>
        <w:t> </w:t>
      </w:r>
      <w:r w:rsidR="00E12A98" w:rsidRPr="000200BE">
        <w:rPr>
          <w:sz w:val="22"/>
          <w:szCs w:val="22"/>
        </w:rPr>
        <w:t> </w:t>
      </w:r>
      <w:r w:rsidR="00E12A98" w:rsidRPr="000200BE">
        <w:rPr>
          <w:sz w:val="22"/>
          <w:szCs w:val="22"/>
        </w:rPr>
        <w:t> </w:t>
      </w:r>
      <w:r w:rsidR="00E12A98" w:rsidRPr="000200BE">
        <w:rPr>
          <w:sz w:val="22"/>
          <w:szCs w:val="22"/>
        </w:rPr>
        <w:t> </w:t>
      </w:r>
      <w:r w:rsidR="00E12A98" w:rsidRPr="000200BE">
        <w:rPr>
          <w:rFonts w:ascii="Garamond" w:hAnsi="Garamond"/>
          <w:sz w:val="22"/>
          <w:szCs w:val="22"/>
        </w:rPr>
        <w:fldChar w:fldCharType="end"/>
      </w:r>
      <w:r w:rsidR="00E12A98" w:rsidRPr="000200BE">
        <w:rPr>
          <w:rFonts w:ascii="Garamond" w:hAnsi="Garamond"/>
          <w:sz w:val="22"/>
          <w:szCs w:val="22"/>
        </w:rPr>
        <w:t xml:space="preserve"> </w:t>
      </w:r>
      <w:r w:rsidRPr="000200BE">
        <w:rPr>
          <w:rFonts w:ascii="Garamond" w:hAnsi="Garamond"/>
          <w:sz w:val="22"/>
          <w:szCs w:val="22"/>
        </w:rPr>
        <w:t xml:space="preserve">da parte </w:t>
      </w:r>
      <w:r w:rsidRPr="00DD1BB1">
        <w:rPr>
          <w:rFonts w:ascii="Garamond" w:hAnsi="Garamond"/>
          <w:sz w:val="22"/>
          <w:szCs w:val="22"/>
        </w:rPr>
        <w:t xml:space="preserve">di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>.</w:t>
      </w:r>
    </w:p>
    <w:p w14:paraId="29AE9A86" w14:textId="77777777" w:rsidR="007E3351" w:rsidRPr="00DD1BB1" w:rsidRDefault="007E3351" w:rsidP="007E3351">
      <w:pPr>
        <w:pStyle w:val="Paragrafoelenco"/>
        <w:spacing w:line="360" w:lineRule="auto"/>
        <w:ind w:left="426"/>
        <w:jc w:val="both"/>
        <w:rPr>
          <w:rFonts w:ascii="Garamond" w:hAnsi="Garamond"/>
          <w:color w:val="FF0000"/>
          <w:sz w:val="22"/>
          <w:szCs w:val="22"/>
        </w:rPr>
      </w:pPr>
    </w:p>
    <w:p w14:paraId="2F7C420B" w14:textId="24E3FEFB" w:rsidR="004F448C" w:rsidRPr="00BC15D1" w:rsidRDefault="00EF36CB" w:rsidP="00FC72CC">
      <w:pPr>
        <w:pStyle w:val="Paragrafoelenco"/>
        <w:numPr>
          <w:ilvl w:val="0"/>
          <w:numId w:val="10"/>
        </w:numPr>
        <w:spacing w:after="240" w:line="360" w:lineRule="auto"/>
        <w:ind w:left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lastRenderedPageBreak/>
        <w:t>Ulteriori dichiarazioni</w:t>
      </w:r>
      <w:r w:rsidR="004F448C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6ADA74FF" w:rsidR="004F448C" w:rsidRPr="00652E85" w:rsidRDefault="00000000" w:rsidP="00FC72CC">
      <w:pPr>
        <w:pStyle w:val="Paragrafoelenco"/>
        <w:numPr>
          <w:ilvl w:val="0"/>
          <w:numId w:val="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2E85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i soggetti di cui all’art. 94, comma 3, del Codice sono i </w:t>
      </w:r>
      <w:r w:rsidR="004F448C" w:rsidRPr="00652E85">
        <w:rPr>
          <w:rFonts w:ascii="Garamond" w:hAnsi="Garamond"/>
          <w:sz w:val="22"/>
          <w:szCs w:val="22"/>
        </w:rPr>
        <w:t>seguenti</w:t>
      </w:r>
      <w:r w:rsidR="00355ED4">
        <w:rPr>
          <w:rFonts w:ascii="Garamond" w:hAnsi="Garamond"/>
          <w:sz w:val="22"/>
          <w:szCs w:val="22"/>
        </w:rPr>
        <w:t xml:space="preserve"> (in funzione della propria </w:t>
      </w:r>
      <w:r w:rsidR="001E2C9E">
        <w:rPr>
          <w:rFonts w:ascii="Garamond" w:hAnsi="Garamond"/>
          <w:sz w:val="22"/>
          <w:szCs w:val="22"/>
        </w:rPr>
        <w:t>composizione</w:t>
      </w:r>
      <w:r w:rsidR="00695C97">
        <w:rPr>
          <w:rFonts w:ascii="Garamond" w:hAnsi="Garamond"/>
          <w:sz w:val="22"/>
          <w:szCs w:val="22"/>
        </w:rPr>
        <w:t>, come prescritto al par. 15.1 del Disciplinare di gara</w:t>
      </w:r>
      <w:r w:rsidR="001E2C9E">
        <w:rPr>
          <w:rFonts w:ascii="Garamond" w:hAnsi="Garamond"/>
          <w:sz w:val="22"/>
          <w:szCs w:val="22"/>
        </w:rPr>
        <w:t>)</w:t>
      </w:r>
      <w:r w:rsidR="004F448C" w:rsidRPr="00652E85">
        <w:rPr>
          <w:rFonts w:ascii="Garamond" w:hAnsi="Garamond"/>
          <w:sz w:val="22"/>
          <w:szCs w:val="22"/>
        </w:rPr>
        <w:t xml:space="preserve">: </w:t>
      </w:r>
      <w:r w:rsidR="00355ED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355ED4" w:rsidRPr="00DD1BB1">
        <w:rPr>
          <w:rFonts w:ascii="Garamond" w:hAnsi="Garamond"/>
          <w:sz w:val="22"/>
          <w:szCs w:val="22"/>
        </w:rPr>
        <w:t xml:space="preserve">: </w:t>
      </w:r>
      <w:r w:rsidR="00355ED4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55ED4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55ED4" w:rsidRPr="00DD1BB1">
        <w:rPr>
          <w:rFonts w:ascii="Garamond" w:hAnsi="Garamond"/>
          <w:sz w:val="22"/>
          <w:szCs w:val="22"/>
        </w:rPr>
      </w:r>
      <w:r w:rsidR="00355ED4" w:rsidRPr="00DD1BB1">
        <w:rPr>
          <w:rFonts w:ascii="Garamond" w:hAnsi="Garamond"/>
          <w:sz w:val="22"/>
          <w:szCs w:val="22"/>
        </w:rPr>
        <w:fldChar w:fldCharType="separate"/>
      </w:r>
      <w:r w:rsidR="00355ED4" w:rsidRPr="00DD1BB1">
        <w:rPr>
          <w:sz w:val="22"/>
          <w:szCs w:val="22"/>
        </w:rPr>
        <w:t> </w:t>
      </w:r>
      <w:r w:rsidR="00355ED4" w:rsidRPr="00DD1BB1">
        <w:rPr>
          <w:sz w:val="22"/>
          <w:szCs w:val="22"/>
        </w:rPr>
        <w:t> </w:t>
      </w:r>
      <w:r w:rsidR="00355ED4" w:rsidRPr="00DD1BB1">
        <w:rPr>
          <w:sz w:val="22"/>
          <w:szCs w:val="22"/>
        </w:rPr>
        <w:t> </w:t>
      </w:r>
      <w:r w:rsidR="00355ED4" w:rsidRPr="00DD1BB1">
        <w:rPr>
          <w:sz w:val="22"/>
          <w:szCs w:val="22"/>
        </w:rPr>
        <w:t> </w:t>
      </w:r>
      <w:r w:rsidR="00355ED4" w:rsidRPr="00DD1BB1">
        <w:rPr>
          <w:sz w:val="22"/>
          <w:szCs w:val="22"/>
        </w:rPr>
        <w:t> </w:t>
      </w:r>
      <w:r w:rsidR="00355ED4" w:rsidRPr="00DD1BB1">
        <w:rPr>
          <w:rFonts w:ascii="Garamond" w:hAnsi="Garamond"/>
          <w:sz w:val="22"/>
          <w:szCs w:val="22"/>
        </w:rPr>
        <w:fldChar w:fldCharType="end"/>
      </w:r>
    </w:p>
    <w:p w14:paraId="4667A7B2" w14:textId="04A79FD4" w:rsidR="00652E85" w:rsidRPr="00D70A31" w:rsidRDefault="00652E85" w:rsidP="00836164">
      <w:pPr>
        <w:pStyle w:val="Paragrafoelenco"/>
        <w:numPr>
          <w:ilvl w:val="0"/>
          <w:numId w:val="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407072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0A3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70A31">
        <w:rPr>
          <w:rFonts w:ascii="Garamond" w:hAnsi="Garamond"/>
          <w:sz w:val="22"/>
          <w:szCs w:val="22"/>
        </w:rPr>
        <w:t xml:space="preserve"> </w:t>
      </w:r>
      <w:r w:rsidR="004C6235">
        <w:rPr>
          <w:rFonts w:ascii="Garamond" w:hAnsi="Garamond"/>
          <w:sz w:val="22"/>
          <w:szCs w:val="22"/>
        </w:rPr>
        <w:t>di essere in possesso</w:t>
      </w:r>
      <w:r w:rsidRPr="00D70A31">
        <w:rPr>
          <w:rFonts w:ascii="Garamond" w:hAnsi="Garamond"/>
          <w:sz w:val="22"/>
          <w:szCs w:val="22"/>
        </w:rPr>
        <w:t xml:space="preserve"> </w:t>
      </w:r>
      <w:r w:rsidR="00106343">
        <w:rPr>
          <w:rFonts w:ascii="Garamond" w:hAnsi="Garamond"/>
          <w:sz w:val="22"/>
          <w:szCs w:val="22"/>
        </w:rPr>
        <w:t xml:space="preserve">dei </w:t>
      </w:r>
      <w:r w:rsidR="00106343" w:rsidRPr="00265953">
        <w:rPr>
          <w:rFonts w:ascii="Garamond" w:hAnsi="Garamond"/>
          <w:b/>
          <w:bCs/>
          <w:sz w:val="22"/>
          <w:szCs w:val="22"/>
        </w:rPr>
        <w:t>requisiti di idoneità professionale</w:t>
      </w:r>
      <w:r w:rsidR="00106343" w:rsidRPr="00265953">
        <w:rPr>
          <w:rFonts w:ascii="Garamond" w:hAnsi="Garamond"/>
          <w:sz w:val="22"/>
          <w:szCs w:val="22"/>
        </w:rPr>
        <w:t xml:space="preserve"> </w:t>
      </w:r>
      <w:r w:rsidRPr="00D70A31">
        <w:rPr>
          <w:rFonts w:ascii="Garamond" w:hAnsi="Garamond"/>
          <w:sz w:val="22"/>
          <w:szCs w:val="22"/>
        </w:rPr>
        <w:t>di cui</w:t>
      </w:r>
      <w:r w:rsidR="00BE487B">
        <w:rPr>
          <w:rFonts w:ascii="Garamond" w:hAnsi="Garamond"/>
          <w:sz w:val="22"/>
          <w:szCs w:val="22"/>
        </w:rPr>
        <w:t xml:space="preserve"> al</w:t>
      </w:r>
      <w:r w:rsidRPr="00D70A31">
        <w:rPr>
          <w:rFonts w:ascii="Garamond" w:hAnsi="Garamond"/>
          <w:sz w:val="22"/>
          <w:szCs w:val="22"/>
        </w:rPr>
        <w:t xml:space="preserve"> </w:t>
      </w:r>
      <w:r w:rsidR="00106343" w:rsidRPr="00D70A31">
        <w:rPr>
          <w:rFonts w:ascii="Garamond" w:hAnsi="Garamond"/>
          <w:sz w:val="22"/>
          <w:szCs w:val="22"/>
        </w:rPr>
        <w:t>paragrafo 7.1 del Disciplinare</w:t>
      </w:r>
      <w:r w:rsidR="00106343" w:rsidRPr="00D70A31">
        <w:rPr>
          <w:rFonts w:ascii="Garamond" w:hAnsi="Garamond"/>
          <w:sz w:val="22"/>
          <w:szCs w:val="22"/>
        </w:rPr>
        <w:t xml:space="preserve"> </w:t>
      </w:r>
      <w:r w:rsidR="00BE487B">
        <w:rPr>
          <w:rFonts w:ascii="Garamond" w:hAnsi="Garamond"/>
          <w:sz w:val="22"/>
          <w:szCs w:val="22"/>
        </w:rPr>
        <w:t xml:space="preserve">e </w:t>
      </w:r>
      <w:r w:rsidRPr="00D70A31">
        <w:rPr>
          <w:rFonts w:ascii="Garamond" w:hAnsi="Garamond"/>
          <w:sz w:val="22"/>
          <w:szCs w:val="22"/>
        </w:rPr>
        <w:t>all’allegato II.12 parte V del Codice</w:t>
      </w:r>
      <w:r w:rsidR="00D70A31">
        <w:rPr>
          <w:rFonts w:ascii="Garamond" w:hAnsi="Garamond"/>
          <w:sz w:val="22"/>
          <w:szCs w:val="22"/>
        </w:rPr>
        <w:t>, previsti per:</w:t>
      </w:r>
    </w:p>
    <w:p w14:paraId="27F957BC" w14:textId="77777777" w:rsidR="00D70A31" w:rsidRDefault="00D70A31" w:rsidP="00337691">
      <w:pPr>
        <w:pStyle w:val="Paragrafoelenco"/>
        <w:spacing w:line="360" w:lineRule="auto"/>
        <w:ind w:left="426"/>
        <w:jc w:val="both"/>
        <w:rPr>
          <w:rFonts w:ascii="Garamond" w:hAnsi="Garamond"/>
          <w:b/>
          <w:bCs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578163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B4340E">
        <w:rPr>
          <w:rFonts w:ascii="Garamond" w:hAnsi="Garamond"/>
          <w:b/>
          <w:bCs/>
          <w:sz w:val="22"/>
          <w:szCs w:val="22"/>
        </w:rPr>
        <w:t xml:space="preserve"> </w:t>
      </w:r>
      <w:r>
        <w:rPr>
          <w:rFonts w:ascii="Garamond" w:hAnsi="Garamond"/>
          <w:b/>
          <w:bCs/>
          <w:sz w:val="22"/>
          <w:szCs w:val="22"/>
        </w:rPr>
        <w:t xml:space="preserve">i </w:t>
      </w:r>
      <w:r w:rsidR="004E16BF" w:rsidRPr="00B4340E">
        <w:rPr>
          <w:rFonts w:ascii="Garamond" w:hAnsi="Garamond"/>
          <w:b/>
          <w:bCs/>
          <w:sz w:val="22"/>
          <w:szCs w:val="22"/>
        </w:rPr>
        <w:t>professionisti singoli</w:t>
      </w:r>
      <w:r>
        <w:rPr>
          <w:rFonts w:ascii="Garamond" w:hAnsi="Garamond"/>
          <w:b/>
          <w:bCs/>
          <w:sz w:val="22"/>
          <w:szCs w:val="22"/>
        </w:rPr>
        <w:t>;</w:t>
      </w:r>
    </w:p>
    <w:p w14:paraId="265B6423" w14:textId="77777777" w:rsidR="00D70A31" w:rsidRDefault="00D70A31" w:rsidP="00337691">
      <w:pPr>
        <w:pStyle w:val="Paragrafoelenco"/>
        <w:spacing w:line="360" w:lineRule="auto"/>
        <w:ind w:left="426"/>
        <w:jc w:val="both"/>
        <w:rPr>
          <w:rFonts w:ascii="Garamond" w:hAnsi="Garamond"/>
          <w:b/>
          <w:bCs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196351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4E16BF" w:rsidRPr="00AC1F30">
        <w:rPr>
          <w:rFonts w:ascii="Garamond" w:hAnsi="Garamond"/>
          <w:b/>
          <w:bCs/>
          <w:sz w:val="22"/>
          <w:szCs w:val="22"/>
        </w:rPr>
        <w:t>i professionisti associati</w:t>
      </w:r>
      <w:r>
        <w:rPr>
          <w:rFonts w:ascii="Garamond" w:hAnsi="Garamond"/>
          <w:b/>
          <w:bCs/>
          <w:sz w:val="22"/>
          <w:szCs w:val="22"/>
        </w:rPr>
        <w:t>;</w:t>
      </w:r>
    </w:p>
    <w:p w14:paraId="3C4E9C82" w14:textId="028D9DE8" w:rsidR="004E16BF" w:rsidRPr="000B74D1" w:rsidRDefault="00D70A31" w:rsidP="00337691">
      <w:pPr>
        <w:pStyle w:val="Paragrafoelenco"/>
        <w:spacing w:line="360" w:lineRule="auto"/>
        <w:ind w:left="426"/>
        <w:jc w:val="both"/>
        <w:rPr>
          <w:rFonts w:ascii="Garamond" w:hAnsi="Garamond"/>
          <w:b/>
          <w:bCs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909811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0B74D1">
        <w:rPr>
          <w:rFonts w:ascii="Garamond" w:hAnsi="Garamond"/>
          <w:b/>
          <w:bCs/>
          <w:sz w:val="22"/>
          <w:szCs w:val="22"/>
        </w:rPr>
        <w:t xml:space="preserve"> </w:t>
      </w:r>
      <w:r w:rsidR="004E16BF" w:rsidRPr="000B74D1">
        <w:rPr>
          <w:rFonts w:ascii="Garamond" w:hAnsi="Garamond"/>
          <w:b/>
          <w:bCs/>
          <w:sz w:val="22"/>
          <w:szCs w:val="22"/>
        </w:rPr>
        <w:t>le società di professionisti</w:t>
      </w:r>
      <w:r>
        <w:rPr>
          <w:rFonts w:ascii="Garamond" w:hAnsi="Garamond"/>
          <w:b/>
          <w:bCs/>
          <w:sz w:val="22"/>
          <w:szCs w:val="22"/>
        </w:rPr>
        <w:t>;</w:t>
      </w:r>
    </w:p>
    <w:p w14:paraId="6BB1C7A7" w14:textId="5C29B9E4" w:rsidR="004E16BF" w:rsidRPr="005734D7" w:rsidRDefault="00D70A31" w:rsidP="00337691">
      <w:pPr>
        <w:pStyle w:val="Paragrafoelenco"/>
        <w:spacing w:line="360" w:lineRule="auto"/>
        <w:ind w:left="426"/>
        <w:jc w:val="both"/>
        <w:rPr>
          <w:rFonts w:ascii="Garamond" w:hAnsi="Garamond"/>
          <w:b/>
          <w:bCs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106387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5734D7">
        <w:rPr>
          <w:rFonts w:ascii="Garamond" w:hAnsi="Garamond"/>
          <w:b/>
          <w:bCs/>
          <w:sz w:val="22"/>
          <w:szCs w:val="22"/>
        </w:rPr>
        <w:t xml:space="preserve"> </w:t>
      </w:r>
      <w:r w:rsidR="004E16BF" w:rsidRPr="005734D7">
        <w:rPr>
          <w:rFonts w:ascii="Garamond" w:hAnsi="Garamond"/>
          <w:b/>
          <w:bCs/>
          <w:sz w:val="22"/>
          <w:szCs w:val="22"/>
        </w:rPr>
        <w:t>le società di ingegneria</w:t>
      </w:r>
      <w:r>
        <w:rPr>
          <w:rFonts w:ascii="Garamond" w:hAnsi="Garamond"/>
          <w:b/>
          <w:bCs/>
          <w:sz w:val="22"/>
          <w:szCs w:val="22"/>
        </w:rPr>
        <w:t>;</w:t>
      </w:r>
    </w:p>
    <w:p w14:paraId="2B93BEA4" w14:textId="413449F3" w:rsidR="00337691" w:rsidRDefault="00D70A31" w:rsidP="00EE4571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946384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237BA4">
        <w:rPr>
          <w:rFonts w:ascii="Garamond" w:hAnsi="Garamond"/>
          <w:b/>
          <w:bCs/>
          <w:sz w:val="22"/>
          <w:szCs w:val="22"/>
        </w:rPr>
        <w:t xml:space="preserve"> </w:t>
      </w:r>
      <w:r w:rsidR="004E16BF" w:rsidRPr="00237BA4">
        <w:rPr>
          <w:rFonts w:ascii="Garamond" w:hAnsi="Garamond"/>
          <w:b/>
          <w:bCs/>
          <w:sz w:val="22"/>
          <w:szCs w:val="22"/>
        </w:rPr>
        <w:t>i consorzi stabili</w:t>
      </w:r>
      <w:r w:rsidR="00EE4571">
        <w:rPr>
          <w:rFonts w:ascii="Garamond" w:hAnsi="Garamond"/>
          <w:b/>
          <w:bCs/>
          <w:sz w:val="22"/>
          <w:szCs w:val="22"/>
        </w:rPr>
        <w:t>;</w:t>
      </w:r>
      <w:r w:rsidR="004E16BF" w:rsidRPr="00237BA4">
        <w:rPr>
          <w:rFonts w:ascii="Garamond" w:hAnsi="Garamond"/>
          <w:b/>
          <w:bCs/>
          <w:sz w:val="22"/>
          <w:szCs w:val="22"/>
        </w:rPr>
        <w:t xml:space="preserve"> </w:t>
      </w:r>
    </w:p>
    <w:p w14:paraId="7D53B19A" w14:textId="04BC10A7" w:rsidR="00C96F4B" w:rsidRPr="00BE487B" w:rsidRDefault="00000000" w:rsidP="00BE487B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67AB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la banca dati ufficiale o il pubblico registro da cui i</w:t>
      </w:r>
      <w:r w:rsidR="00050ADE">
        <w:rPr>
          <w:rFonts w:ascii="Garamond" w:hAnsi="Garamond"/>
          <w:sz w:val="22"/>
          <w:szCs w:val="22"/>
        </w:rPr>
        <w:t xml:space="preserve"> medesimi </w:t>
      </w:r>
      <w:r w:rsidR="004F448C" w:rsidRPr="00DD1BB1">
        <w:rPr>
          <w:rFonts w:ascii="Garamond" w:hAnsi="Garamond"/>
          <w:sz w:val="22"/>
          <w:szCs w:val="22"/>
        </w:rPr>
        <w:t xml:space="preserve">possono essere ricavati in </w:t>
      </w:r>
      <w:r w:rsidR="004F448C" w:rsidRPr="0088369E">
        <w:rPr>
          <w:rFonts w:ascii="Garamond" w:hAnsi="Garamond"/>
          <w:sz w:val="22"/>
          <w:szCs w:val="22"/>
        </w:rPr>
        <w:t>modo aggiornato alla data di presentazione dell</w:t>
      </w:r>
      <w:r w:rsidR="004F448C" w:rsidRPr="0088369E">
        <w:rPr>
          <w:rFonts w:ascii="Garamond" w:hAnsi="Garamond" w:cs="Garamond"/>
          <w:sz w:val="22"/>
          <w:szCs w:val="22"/>
        </w:rPr>
        <w:t>’</w:t>
      </w:r>
      <w:r w:rsidR="004F448C" w:rsidRPr="0088369E">
        <w:rPr>
          <w:rFonts w:ascii="Garamond" w:hAnsi="Garamond"/>
          <w:sz w:val="22"/>
          <w:szCs w:val="22"/>
        </w:rPr>
        <w:t xml:space="preserve">offerta </w:t>
      </w:r>
      <w:r w:rsidR="004F448C" w:rsidRPr="0088369E">
        <w:rPr>
          <w:rFonts w:ascii="Garamond" w:hAnsi="Garamond" w:cs="Garamond"/>
          <w:sz w:val="22"/>
          <w:szCs w:val="22"/>
        </w:rPr>
        <w:t>è</w:t>
      </w:r>
      <w:r w:rsidR="004F448C" w:rsidRPr="0088369E">
        <w:rPr>
          <w:rFonts w:ascii="Garamond" w:hAnsi="Garamond"/>
          <w:sz w:val="22"/>
          <w:szCs w:val="22"/>
        </w:rPr>
        <w:t xml:space="preserve">: </w:t>
      </w:r>
      <w:r w:rsidR="004F448C" w:rsidRPr="0088369E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88369E">
        <w:rPr>
          <w:rFonts w:ascii="Garamond" w:hAnsi="Garamond"/>
          <w:sz w:val="22"/>
          <w:szCs w:val="22"/>
        </w:rPr>
        <w:instrText xml:space="preserve"> FORMTEXT </w:instrText>
      </w:r>
      <w:r w:rsidR="004F448C" w:rsidRPr="0088369E">
        <w:rPr>
          <w:rFonts w:ascii="Garamond" w:hAnsi="Garamond"/>
          <w:sz w:val="22"/>
          <w:szCs w:val="22"/>
        </w:rPr>
      </w:r>
      <w:r w:rsidR="004F448C" w:rsidRPr="0088369E">
        <w:rPr>
          <w:rFonts w:ascii="Garamond" w:hAnsi="Garamond"/>
          <w:sz w:val="22"/>
          <w:szCs w:val="22"/>
        </w:rPr>
        <w:fldChar w:fldCharType="separate"/>
      </w:r>
      <w:r w:rsidR="004F448C" w:rsidRPr="0088369E">
        <w:rPr>
          <w:rFonts w:ascii="Garamond" w:hAnsi="Garamond"/>
          <w:sz w:val="22"/>
          <w:szCs w:val="22"/>
        </w:rPr>
        <w:t> </w:t>
      </w:r>
      <w:r w:rsidR="004F448C" w:rsidRPr="0088369E">
        <w:rPr>
          <w:rFonts w:ascii="Garamond" w:hAnsi="Garamond"/>
          <w:sz w:val="22"/>
          <w:szCs w:val="22"/>
        </w:rPr>
        <w:t> </w:t>
      </w:r>
      <w:r w:rsidR="004F448C" w:rsidRPr="0088369E">
        <w:rPr>
          <w:rFonts w:ascii="Garamond" w:hAnsi="Garamond"/>
          <w:sz w:val="22"/>
          <w:szCs w:val="22"/>
        </w:rPr>
        <w:t> </w:t>
      </w:r>
      <w:r w:rsidR="004F448C" w:rsidRPr="0088369E">
        <w:rPr>
          <w:rFonts w:ascii="Garamond" w:hAnsi="Garamond"/>
          <w:sz w:val="22"/>
          <w:szCs w:val="22"/>
        </w:rPr>
        <w:t> </w:t>
      </w:r>
      <w:r w:rsidR="004F448C" w:rsidRPr="0088369E">
        <w:rPr>
          <w:rFonts w:ascii="Garamond" w:hAnsi="Garamond"/>
          <w:sz w:val="22"/>
          <w:szCs w:val="22"/>
        </w:rPr>
        <w:t> </w:t>
      </w:r>
      <w:r w:rsidR="004F448C" w:rsidRPr="0088369E">
        <w:rPr>
          <w:rFonts w:ascii="Garamond" w:hAnsi="Garamond"/>
          <w:sz w:val="22"/>
          <w:szCs w:val="22"/>
        </w:rPr>
        <w:fldChar w:fldCharType="end"/>
      </w:r>
      <w:r w:rsidR="004F448C" w:rsidRPr="0088369E">
        <w:rPr>
          <w:rFonts w:ascii="Garamond" w:hAnsi="Garamond"/>
          <w:sz w:val="22"/>
          <w:szCs w:val="22"/>
        </w:rPr>
        <w:t>;</w:t>
      </w:r>
    </w:p>
    <w:p w14:paraId="22E33145" w14:textId="4C9548F0" w:rsidR="00FD1816" w:rsidRDefault="00000000" w:rsidP="00FC72CC">
      <w:pPr>
        <w:pStyle w:val="Paragrafoelenco"/>
        <w:numPr>
          <w:ilvl w:val="0"/>
          <w:numId w:val="5"/>
        </w:numPr>
        <w:spacing w:after="240"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755274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607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A267AB">
        <w:rPr>
          <w:rFonts w:ascii="Garamond" w:hAnsi="Garamond"/>
          <w:sz w:val="22"/>
          <w:szCs w:val="22"/>
        </w:rPr>
        <w:t xml:space="preserve"> d</w:t>
      </w:r>
      <w:r w:rsidR="00A267AB" w:rsidRPr="00265953">
        <w:rPr>
          <w:rFonts w:ascii="Garamond" w:hAnsi="Garamond"/>
          <w:sz w:val="22"/>
          <w:szCs w:val="22"/>
        </w:rPr>
        <w:t xml:space="preserve">i essere in possesso dei </w:t>
      </w:r>
      <w:r w:rsidR="00A267AB" w:rsidRPr="00265953">
        <w:rPr>
          <w:rFonts w:ascii="Garamond" w:hAnsi="Garamond"/>
          <w:b/>
          <w:bCs/>
          <w:sz w:val="22"/>
          <w:szCs w:val="22"/>
        </w:rPr>
        <w:t xml:space="preserve">requisiti di </w:t>
      </w:r>
      <w:r w:rsidR="00A267AB">
        <w:rPr>
          <w:rFonts w:ascii="Garamond" w:hAnsi="Garamond"/>
          <w:b/>
          <w:bCs/>
          <w:sz w:val="22"/>
          <w:szCs w:val="22"/>
        </w:rPr>
        <w:t>capacità econo</w:t>
      </w:r>
      <w:r w:rsidR="00E66070">
        <w:rPr>
          <w:rFonts w:ascii="Garamond" w:hAnsi="Garamond"/>
          <w:b/>
          <w:bCs/>
          <w:sz w:val="22"/>
          <w:szCs w:val="22"/>
        </w:rPr>
        <w:t>mica e finanziaria</w:t>
      </w:r>
      <w:r w:rsidR="00A267AB" w:rsidRPr="00265953">
        <w:rPr>
          <w:rFonts w:ascii="Garamond" w:hAnsi="Garamond"/>
          <w:sz w:val="22"/>
          <w:szCs w:val="22"/>
        </w:rPr>
        <w:t xml:space="preserve"> di cui al paragrafo 7.</w:t>
      </w:r>
      <w:r w:rsidR="00E66070">
        <w:rPr>
          <w:rFonts w:ascii="Garamond" w:hAnsi="Garamond"/>
          <w:sz w:val="22"/>
          <w:szCs w:val="22"/>
        </w:rPr>
        <w:t>2</w:t>
      </w:r>
      <w:r w:rsidR="00A267AB" w:rsidRPr="00265953">
        <w:rPr>
          <w:rFonts w:ascii="Garamond" w:hAnsi="Garamond"/>
          <w:sz w:val="22"/>
          <w:szCs w:val="22"/>
        </w:rPr>
        <w:t xml:space="preserve"> del Disciplinare di gara.</w:t>
      </w:r>
      <w:r w:rsidR="00CA5FFD">
        <w:rPr>
          <w:rFonts w:ascii="Garamond" w:hAnsi="Garamond"/>
          <w:sz w:val="22"/>
          <w:szCs w:val="22"/>
        </w:rPr>
        <w:t xml:space="preserve"> In particolare, dichiara un </w:t>
      </w:r>
      <w:r w:rsidR="002320E7">
        <w:rPr>
          <w:rFonts w:ascii="Garamond" w:hAnsi="Garamond"/>
          <w:sz w:val="22"/>
          <w:szCs w:val="22"/>
        </w:rPr>
        <w:t xml:space="preserve">fatturato globale maturato nei migliori 3 degli ultimi 5 anni pari ad € </w:t>
      </w:r>
      <w:r w:rsidR="002320E7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2320E7" w:rsidRPr="00F25F97">
        <w:rPr>
          <w:rFonts w:ascii="Garamond" w:hAnsi="Garamond"/>
          <w:sz w:val="22"/>
          <w:szCs w:val="22"/>
        </w:rPr>
        <w:instrText xml:space="preserve"> FORMTEXT </w:instrText>
      </w:r>
      <w:r w:rsidR="002320E7" w:rsidRPr="00F25F97">
        <w:rPr>
          <w:rFonts w:ascii="Garamond" w:hAnsi="Garamond"/>
          <w:sz w:val="22"/>
          <w:szCs w:val="22"/>
        </w:rPr>
      </w:r>
      <w:r w:rsidR="002320E7" w:rsidRPr="00F25F97">
        <w:rPr>
          <w:rFonts w:ascii="Garamond" w:hAnsi="Garamond"/>
          <w:sz w:val="22"/>
          <w:szCs w:val="22"/>
        </w:rPr>
        <w:fldChar w:fldCharType="separate"/>
      </w:r>
      <w:r w:rsidR="002320E7" w:rsidRPr="00F25F97">
        <w:rPr>
          <w:sz w:val="22"/>
          <w:szCs w:val="22"/>
        </w:rPr>
        <w:t> </w:t>
      </w:r>
      <w:r w:rsidR="002320E7" w:rsidRPr="00F25F97">
        <w:rPr>
          <w:sz w:val="22"/>
          <w:szCs w:val="22"/>
        </w:rPr>
        <w:t> </w:t>
      </w:r>
      <w:r w:rsidR="002320E7" w:rsidRPr="00F25F97">
        <w:rPr>
          <w:sz w:val="22"/>
          <w:szCs w:val="22"/>
        </w:rPr>
        <w:t> </w:t>
      </w:r>
      <w:r w:rsidR="002320E7" w:rsidRPr="00F25F97">
        <w:rPr>
          <w:sz w:val="22"/>
          <w:szCs w:val="22"/>
        </w:rPr>
        <w:t> </w:t>
      </w:r>
      <w:r w:rsidR="002320E7" w:rsidRPr="00F25F97">
        <w:rPr>
          <w:sz w:val="22"/>
          <w:szCs w:val="22"/>
        </w:rPr>
        <w:t> </w:t>
      </w:r>
      <w:r w:rsidR="002320E7" w:rsidRPr="00F25F97">
        <w:rPr>
          <w:rFonts w:ascii="Garamond" w:hAnsi="Garamond"/>
          <w:sz w:val="22"/>
          <w:szCs w:val="22"/>
        </w:rPr>
        <w:fldChar w:fldCharType="end"/>
      </w:r>
      <w:r w:rsidR="002320E7">
        <w:rPr>
          <w:rFonts w:ascii="Garamond" w:hAnsi="Garamond"/>
          <w:sz w:val="22"/>
          <w:szCs w:val="22"/>
        </w:rPr>
        <w:t>;</w:t>
      </w:r>
    </w:p>
    <w:p w14:paraId="3DD2B1A2" w14:textId="77777777" w:rsidR="00D7644D" w:rsidRDefault="00000000" w:rsidP="00FC72CC">
      <w:pPr>
        <w:pStyle w:val="Paragrafoelenco"/>
        <w:numPr>
          <w:ilvl w:val="0"/>
          <w:numId w:val="5"/>
        </w:numPr>
        <w:spacing w:after="240"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5885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7575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37575">
        <w:rPr>
          <w:rFonts w:ascii="Garamond" w:hAnsi="Garamond"/>
          <w:sz w:val="22"/>
          <w:szCs w:val="22"/>
        </w:rPr>
        <w:t xml:space="preserve"> d</w:t>
      </w:r>
      <w:r w:rsidR="00F37575" w:rsidRPr="00265953">
        <w:rPr>
          <w:rFonts w:ascii="Garamond" w:hAnsi="Garamond"/>
          <w:sz w:val="22"/>
          <w:szCs w:val="22"/>
        </w:rPr>
        <w:t xml:space="preserve">i essere in possesso dei </w:t>
      </w:r>
      <w:r w:rsidR="00F37575" w:rsidRPr="00265953">
        <w:rPr>
          <w:rFonts w:ascii="Garamond" w:hAnsi="Garamond"/>
          <w:b/>
          <w:bCs/>
          <w:sz w:val="22"/>
          <w:szCs w:val="22"/>
        </w:rPr>
        <w:t xml:space="preserve">requisiti di </w:t>
      </w:r>
      <w:r w:rsidR="00F37575">
        <w:rPr>
          <w:rFonts w:ascii="Garamond" w:hAnsi="Garamond"/>
          <w:b/>
          <w:bCs/>
          <w:sz w:val="22"/>
          <w:szCs w:val="22"/>
        </w:rPr>
        <w:t>capacità tecnica e professionale</w:t>
      </w:r>
      <w:r w:rsidR="00F37575" w:rsidRPr="00265953">
        <w:rPr>
          <w:rFonts w:ascii="Garamond" w:hAnsi="Garamond"/>
          <w:sz w:val="22"/>
          <w:szCs w:val="22"/>
        </w:rPr>
        <w:t xml:space="preserve"> di cui al paragrafo 7.</w:t>
      </w:r>
      <w:r w:rsidR="00F37575">
        <w:rPr>
          <w:rFonts w:ascii="Garamond" w:hAnsi="Garamond"/>
          <w:sz w:val="22"/>
          <w:szCs w:val="22"/>
        </w:rPr>
        <w:t>3</w:t>
      </w:r>
      <w:r w:rsidR="00F37575" w:rsidRPr="00265953">
        <w:rPr>
          <w:rFonts w:ascii="Garamond" w:hAnsi="Garamond"/>
          <w:sz w:val="22"/>
          <w:szCs w:val="22"/>
        </w:rPr>
        <w:t xml:space="preserve"> del Disciplinare di gara.</w:t>
      </w:r>
      <w:r w:rsidR="00F37575">
        <w:rPr>
          <w:rFonts w:ascii="Garamond" w:hAnsi="Garamond"/>
          <w:sz w:val="22"/>
          <w:szCs w:val="22"/>
        </w:rPr>
        <w:t xml:space="preserve"> In particolare, dichiara </w:t>
      </w:r>
      <w:r w:rsidR="00EC7D8D">
        <w:rPr>
          <w:rFonts w:ascii="Garamond" w:hAnsi="Garamond"/>
          <w:sz w:val="22"/>
          <w:szCs w:val="22"/>
        </w:rPr>
        <w:t xml:space="preserve">di aver eseguito i seguenti </w:t>
      </w:r>
      <w:r w:rsidR="00EC7D8D" w:rsidRPr="00EC7D8D">
        <w:rPr>
          <w:rFonts w:ascii="Garamond" w:hAnsi="Garamond"/>
          <w:sz w:val="22"/>
          <w:szCs w:val="22"/>
        </w:rPr>
        <w:t>di servizi di ingegneria e di architettura negli ultimi dieci anni antecedenti la data di pubblicazione del bando</w:t>
      </w:r>
      <w:r w:rsidR="00D7644D">
        <w:rPr>
          <w:rFonts w:ascii="Garamond" w:hAnsi="Garamond"/>
          <w:sz w:val="22"/>
          <w:szCs w:val="22"/>
        </w:rPr>
        <w:t xml:space="preserve">: 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020"/>
        <w:gridCol w:w="2006"/>
        <w:gridCol w:w="2007"/>
        <w:gridCol w:w="2049"/>
      </w:tblGrid>
      <w:tr w:rsidR="009F0BBD" w:rsidRPr="00CA6650" w14:paraId="15D6C9EC" w14:textId="77777777" w:rsidTr="005F17E2">
        <w:tc>
          <w:tcPr>
            <w:tcW w:w="2020" w:type="dxa"/>
            <w:vAlign w:val="center"/>
          </w:tcPr>
          <w:p w14:paraId="56F56AFE" w14:textId="087DDBB0" w:rsidR="009F0BBD" w:rsidRPr="00CA6650" w:rsidRDefault="009F0BBD" w:rsidP="009F0BBD">
            <w:pPr>
              <w:spacing w:before="60" w:after="60" w:line="360" w:lineRule="auto"/>
              <w:ind w:left="100"/>
              <w:jc w:val="center"/>
              <w:rPr>
                <w:rFonts w:ascii="Garamond" w:hAnsi="Garamond"/>
                <w:b/>
                <w:bCs/>
                <w:sz w:val="20"/>
                <w:szCs w:val="20"/>
                <w:u w:val="single"/>
              </w:rPr>
            </w:pPr>
            <w:r w:rsidRPr="00CA6650">
              <w:rPr>
                <w:rFonts w:ascii="Garamond" w:hAnsi="Garamond" w:cs="Arial"/>
                <w:b/>
                <w:sz w:val="22"/>
              </w:rPr>
              <w:t>Categoria e ID opere</w:t>
            </w:r>
          </w:p>
        </w:tc>
        <w:tc>
          <w:tcPr>
            <w:tcW w:w="2006" w:type="dxa"/>
            <w:vAlign w:val="center"/>
          </w:tcPr>
          <w:p w14:paraId="201675A1" w14:textId="7A766BDF" w:rsidR="009F0BBD" w:rsidRPr="00CA6650" w:rsidRDefault="009F0BBD" w:rsidP="009F0BBD">
            <w:pPr>
              <w:spacing w:before="60" w:after="60" w:line="360" w:lineRule="auto"/>
              <w:ind w:left="100"/>
              <w:jc w:val="center"/>
              <w:rPr>
                <w:rFonts w:ascii="Garamond" w:hAnsi="Garamond"/>
                <w:b/>
                <w:bCs/>
                <w:sz w:val="20"/>
                <w:szCs w:val="20"/>
                <w:u w:val="single"/>
              </w:rPr>
            </w:pPr>
            <w:r w:rsidRPr="00CA6650">
              <w:rPr>
                <w:rFonts w:ascii="Garamond" w:hAnsi="Garamond" w:cs="Arial"/>
                <w:b/>
                <w:sz w:val="22"/>
              </w:rPr>
              <w:t>Descrizione del servizio</w:t>
            </w:r>
          </w:p>
        </w:tc>
        <w:tc>
          <w:tcPr>
            <w:tcW w:w="2007" w:type="dxa"/>
            <w:vAlign w:val="center"/>
          </w:tcPr>
          <w:p w14:paraId="18AB75C9" w14:textId="40A1086A" w:rsidR="009F0BBD" w:rsidRPr="00CA6650" w:rsidRDefault="009F0BBD" w:rsidP="009F0BBD">
            <w:pPr>
              <w:spacing w:before="60" w:after="60" w:line="360" w:lineRule="auto"/>
              <w:ind w:left="100"/>
              <w:jc w:val="center"/>
              <w:rPr>
                <w:rFonts w:ascii="Garamond" w:hAnsi="Garamond"/>
                <w:b/>
                <w:bCs/>
                <w:sz w:val="20"/>
                <w:szCs w:val="20"/>
                <w:u w:val="single"/>
              </w:rPr>
            </w:pPr>
            <w:r w:rsidRPr="00CA6650">
              <w:rPr>
                <w:rFonts w:ascii="Garamond" w:hAnsi="Garamond" w:cs="Arial"/>
                <w:b/>
                <w:sz w:val="22"/>
              </w:rPr>
              <w:t>Valore delle opere (€)</w:t>
            </w:r>
          </w:p>
        </w:tc>
        <w:tc>
          <w:tcPr>
            <w:tcW w:w="2049" w:type="dxa"/>
            <w:vAlign w:val="center"/>
          </w:tcPr>
          <w:p w14:paraId="50540CD1" w14:textId="116605EC" w:rsidR="009F0BBD" w:rsidRPr="00CA6650" w:rsidRDefault="009F0BBD" w:rsidP="009F0BBD">
            <w:pPr>
              <w:pStyle w:val="Paragrafoelenco"/>
              <w:spacing w:before="60" w:after="60"/>
              <w:ind w:left="0"/>
              <w:jc w:val="center"/>
              <w:rPr>
                <w:rFonts w:ascii="Garamond" w:hAnsi="Garamond" w:cs="Arial"/>
                <w:b/>
                <w:sz w:val="22"/>
              </w:rPr>
            </w:pPr>
            <w:r w:rsidRPr="00CA6650">
              <w:rPr>
                <w:rFonts w:ascii="Garamond" w:hAnsi="Garamond" w:cs="Arial"/>
                <w:b/>
                <w:sz w:val="22"/>
              </w:rPr>
              <w:t xml:space="preserve">Importo </w:t>
            </w:r>
            <w:r w:rsidR="00A35499" w:rsidRPr="00CA6650">
              <w:rPr>
                <w:rFonts w:ascii="Garamond" w:hAnsi="Garamond" w:cs="Arial"/>
                <w:b/>
                <w:sz w:val="22"/>
              </w:rPr>
              <w:t>del servizio</w:t>
            </w:r>
            <w:r w:rsidRPr="00CA6650">
              <w:rPr>
                <w:rFonts w:ascii="Garamond" w:hAnsi="Garamond" w:cs="Arial"/>
                <w:b/>
                <w:sz w:val="22"/>
              </w:rPr>
              <w:t xml:space="preserve"> </w:t>
            </w:r>
          </w:p>
          <w:p w14:paraId="04D260C3" w14:textId="437C85F7" w:rsidR="009F0BBD" w:rsidRPr="00CA6650" w:rsidRDefault="009F0BBD" w:rsidP="009F0BBD">
            <w:pPr>
              <w:spacing w:before="60" w:after="60" w:line="360" w:lineRule="auto"/>
              <w:ind w:left="100"/>
              <w:jc w:val="center"/>
              <w:rPr>
                <w:rFonts w:ascii="Garamond" w:hAnsi="Garamond"/>
                <w:b/>
                <w:bCs/>
                <w:sz w:val="20"/>
                <w:szCs w:val="20"/>
                <w:u w:val="single"/>
              </w:rPr>
            </w:pPr>
            <w:r w:rsidRPr="00CA6650">
              <w:rPr>
                <w:rFonts w:ascii="Garamond" w:hAnsi="Garamond" w:cs="Arial"/>
                <w:b/>
                <w:sz w:val="22"/>
              </w:rPr>
              <w:t>(€)</w:t>
            </w:r>
          </w:p>
        </w:tc>
      </w:tr>
      <w:tr w:rsidR="00D7644D" w14:paraId="24CEA4E1" w14:textId="77777777" w:rsidTr="00D14AD8">
        <w:tc>
          <w:tcPr>
            <w:tcW w:w="2020" w:type="dxa"/>
          </w:tcPr>
          <w:p w14:paraId="6C0D153C" w14:textId="77777777" w:rsidR="00D7644D" w:rsidRDefault="00D7644D" w:rsidP="00D14AD8">
            <w:pPr>
              <w:pStyle w:val="Paragrafoelenco"/>
              <w:spacing w:before="60" w:after="60"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06" w:type="dxa"/>
          </w:tcPr>
          <w:p w14:paraId="4CF488F8" w14:textId="77777777" w:rsidR="00D7644D" w:rsidRDefault="00D7644D" w:rsidP="00D14AD8">
            <w:pPr>
              <w:pStyle w:val="Paragrafoelenco"/>
              <w:spacing w:before="60" w:after="60"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07" w:type="dxa"/>
          </w:tcPr>
          <w:p w14:paraId="5C377AC4" w14:textId="77777777" w:rsidR="00D7644D" w:rsidRDefault="00D7644D" w:rsidP="00D14AD8">
            <w:pPr>
              <w:pStyle w:val="Paragrafoelenco"/>
              <w:spacing w:before="60" w:after="60"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49" w:type="dxa"/>
          </w:tcPr>
          <w:p w14:paraId="576DA7E3" w14:textId="77777777" w:rsidR="00D7644D" w:rsidRDefault="00D7644D" w:rsidP="00D14AD8">
            <w:pPr>
              <w:pStyle w:val="Paragrafoelenco"/>
              <w:spacing w:before="60" w:after="60"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D7644D" w14:paraId="516A87DC" w14:textId="77777777" w:rsidTr="00D14AD8">
        <w:tc>
          <w:tcPr>
            <w:tcW w:w="2020" w:type="dxa"/>
          </w:tcPr>
          <w:p w14:paraId="2698176B" w14:textId="77777777" w:rsidR="00D7644D" w:rsidRDefault="00D7644D" w:rsidP="00D14AD8">
            <w:pPr>
              <w:pStyle w:val="Paragrafoelenco"/>
              <w:spacing w:before="60" w:after="60"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06" w:type="dxa"/>
          </w:tcPr>
          <w:p w14:paraId="33C728E2" w14:textId="77777777" w:rsidR="00D7644D" w:rsidRDefault="00D7644D" w:rsidP="00D14AD8">
            <w:pPr>
              <w:pStyle w:val="Paragrafoelenco"/>
              <w:spacing w:before="60" w:after="60"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07" w:type="dxa"/>
          </w:tcPr>
          <w:p w14:paraId="7A7824BD" w14:textId="77777777" w:rsidR="00D7644D" w:rsidRDefault="00D7644D" w:rsidP="00D14AD8">
            <w:pPr>
              <w:pStyle w:val="Paragrafoelenco"/>
              <w:spacing w:before="60" w:after="60"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49" w:type="dxa"/>
          </w:tcPr>
          <w:p w14:paraId="6E26612A" w14:textId="77777777" w:rsidR="00D7644D" w:rsidRDefault="00D7644D" w:rsidP="00D14AD8">
            <w:pPr>
              <w:pStyle w:val="Paragrafoelenco"/>
              <w:spacing w:before="60" w:after="60"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4F3328" w14:paraId="5F1E86DB" w14:textId="77777777" w:rsidTr="00D14AD8">
        <w:tc>
          <w:tcPr>
            <w:tcW w:w="2020" w:type="dxa"/>
          </w:tcPr>
          <w:p w14:paraId="1C01C05A" w14:textId="77777777" w:rsidR="004F3328" w:rsidRDefault="004F3328" w:rsidP="00D14AD8">
            <w:pPr>
              <w:pStyle w:val="Paragrafoelenco"/>
              <w:spacing w:before="60" w:after="60"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06" w:type="dxa"/>
          </w:tcPr>
          <w:p w14:paraId="0A3D05C1" w14:textId="77777777" w:rsidR="004F3328" w:rsidRDefault="004F3328" w:rsidP="00D14AD8">
            <w:pPr>
              <w:pStyle w:val="Paragrafoelenco"/>
              <w:spacing w:before="60" w:after="60"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07" w:type="dxa"/>
          </w:tcPr>
          <w:p w14:paraId="62127469" w14:textId="77777777" w:rsidR="004F3328" w:rsidRDefault="004F3328" w:rsidP="00D14AD8">
            <w:pPr>
              <w:pStyle w:val="Paragrafoelenco"/>
              <w:spacing w:before="60" w:after="60"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49" w:type="dxa"/>
          </w:tcPr>
          <w:p w14:paraId="7908BBEE" w14:textId="77777777" w:rsidR="004F3328" w:rsidRDefault="004F3328" w:rsidP="00D14AD8">
            <w:pPr>
              <w:pStyle w:val="Paragrafoelenco"/>
              <w:spacing w:before="60" w:after="60"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4F3328" w14:paraId="564D6318" w14:textId="77777777" w:rsidTr="00D14AD8">
        <w:tc>
          <w:tcPr>
            <w:tcW w:w="2020" w:type="dxa"/>
          </w:tcPr>
          <w:p w14:paraId="228CA35D" w14:textId="77777777" w:rsidR="004F3328" w:rsidRDefault="004F3328" w:rsidP="00D14AD8">
            <w:pPr>
              <w:pStyle w:val="Paragrafoelenco"/>
              <w:spacing w:before="60" w:after="60"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06" w:type="dxa"/>
          </w:tcPr>
          <w:p w14:paraId="0863E4AE" w14:textId="77777777" w:rsidR="004F3328" w:rsidRDefault="004F3328" w:rsidP="00D14AD8">
            <w:pPr>
              <w:pStyle w:val="Paragrafoelenco"/>
              <w:spacing w:before="60" w:after="60"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07" w:type="dxa"/>
          </w:tcPr>
          <w:p w14:paraId="7B489C08" w14:textId="77777777" w:rsidR="004F3328" w:rsidRDefault="004F3328" w:rsidP="00D14AD8">
            <w:pPr>
              <w:pStyle w:val="Paragrafoelenco"/>
              <w:spacing w:before="60" w:after="60"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49" w:type="dxa"/>
          </w:tcPr>
          <w:p w14:paraId="2B96E148" w14:textId="77777777" w:rsidR="004F3328" w:rsidRDefault="004F3328" w:rsidP="00D14AD8">
            <w:pPr>
              <w:pStyle w:val="Paragrafoelenco"/>
              <w:spacing w:before="60" w:after="60"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132AF557" w14:textId="77777777" w:rsidR="00B521F4" w:rsidRPr="002B55FB" w:rsidRDefault="00B521F4" w:rsidP="00D3495E">
      <w:pPr>
        <w:pStyle w:val="Paragrafoelenco"/>
        <w:spacing w:after="240" w:line="360" w:lineRule="auto"/>
        <w:ind w:left="426"/>
        <w:jc w:val="both"/>
        <w:rPr>
          <w:rFonts w:ascii="Garamond" w:hAnsi="Garamond"/>
          <w:sz w:val="22"/>
          <w:szCs w:val="22"/>
        </w:rPr>
      </w:pPr>
    </w:p>
    <w:p w14:paraId="3886DE1A" w14:textId="0EE88643" w:rsidR="002C7B09" w:rsidRPr="0088369E" w:rsidRDefault="00000000" w:rsidP="00FC72CC">
      <w:pPr>
        <w:pStyle w:val="Paragrafoelenco"/>
        <w:numPr>
          <w:ilvl w:val="0"/>
          <w:numId w:val="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50052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607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84DEB" w:rsidRPr="0088369E">
        <w:rPr>
          <w:rFonts w:ascii="Garamond" w:hAnsi="Garamond"/>
          <w:i/>
          <w:iCs/>
          <w:sz w:val="22"/>
          <w:szCs w:val="22"/>
        </w:rPr>
        <w:t xml:space="preserve"> </w:t>
      </w:r>
      <w:r w:rsidR="002C7B09" w:rsidRPr="0088369E">
        <w:rPr>
          <w:rFonts w:ascii="Garamond" w:hAnsi="Garamond"/>
          <w:i/>
          <w:iCs/>
          <w:sz w:val="22"/>
          <w:szCs w:val="22"/>
        </w:rPr>
        <w:t>[</w:t>
      </w:r>
      <w:r w:rsidR="002F1FE8" w:rsidRPr="0088369E">
        <w:rPr>
          <w:rFonts w:ascii="Garamond" w:hAnsi="Garamond"/>
          <w:i/>
          <w:iCs/>
          <w:sz w:val="22"/>
          <w:szCs w:val="22"/>
        </w:rPr>
        <w:t>in caso di Consorzi Stabili]</w:t>
      </w:r>
      <w:r w:rsidR="002F1FE8" w:rsidRPr="0088369E">
        <w:rPr>
          <w:rFonts w:ascii="Garamond" w:hAnsi="Garamond"/>
          <w:sz w:val="22"/>
          <w:szCs w:val="22"/>
        </w:rPr>
        <w:t xml:space="preserve"> di non partecipare alla presente gara in più di un Consorzio Stabile;</w:t>
      </w:r>
    </w:p>
    <w:p w14:paraId="113D84A7" w14:textId="43E1625A" w:rsidR="004F448C" w:rsidRPr="00F25F97" w:rsidRDefault="004F448C" w:rsidP="00FC72CC">
      <w:pPr>
        <w:pStyle w:val="Paragrafoelenco"/>
        <w:numPr>
          <w:ilvl w:val="0"/>
          <w:numId w:val="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88369E">
        <w:rPr>
          <w:rFonts w:ascii="Garamond" w:hAnsi="Garamond"/>
          <w:sz w:val="22"/>
          <w:szCs w:val="22"/>
        </w:rPr>
        <w:t>di non partecipare alla presente gara in forma singola/associata e come ausiliaria di altro</w:t>
      </w:r>
      <w:r w:rsidRPr="00F25F97">
        <w:rPr>
          <w:rFonts w:ascii="Garamond" w:hAnsi="Garamond"/>
          <w:sz w:val="22"/>
          <w:szCs w:val="22"/>
        </w:rPr>
        <w:t xml:space="preserve"> concorrente che sia ricorso all’avvalimento per migliorare la propria offerta;</w:t>
      </w:r>
    </w:p>
    <w:p w14:paraId="0016C394" w14:textId="77777777" w:rsidR="004F448C" w:rsidRPr="00F25F97" w:rsidRDefault="00000000" w:rsidP="00FC72CC">
      <w:pPr>
        <w:pStyle w:val="Paragrafoelenco"/>
        <w:numPr>
          <w:ilvl w:val="0"/>
          <w:numId w:val="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F25F97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F25F97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consorzio);</w:t>
      </w:r>
    </w:p>
    <w:p w14:paraId="0459AE21" w14:textId="77777777" w:rsidR="004F448C" w:rsidRPr="00F25F97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F25F97">
        <w:rPr>
          <w:rFonts w:ascii="Garamond" w:hAnsi="Garamond"/>
          <w:i/>
          <w:iCs/>
          <w:sz w:val="22"/>
          <w:szCs w:val="22"/>
        </w:rPr>
        <w:lastRenderedPageBreak/>
        <w:t>ovvero</w:t>
      </w:r>
    </w:p>
    <w:p w14:paraId="7F79E5A7" w14:textId="4E0365D6" w:rsidR="004F448C" w:rsidRPr="00DD1BB1" w:rsidRDefault="00000000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sz w:val="22"/>
          <w:szCs w:val="22"/>
        </w:rPr>
        <w:t xml:space="preserve"> </w:t>
      </w:r>
      <w:r w:rsidR="004F448C" w:rsidRPr="00F25F97">
        <w:rPr>
          <w:rFonts w:ascii="Garamond" w:hAnsi="Garamond"/>
          <w:sz w:val="22"/>
          <w:szCs w:val="22"/>
        </w:rPr>
        <w:tab/>
      </w:r>
      <w:r w:rsidR="004F448C" w:rsidRPr="00057FD2">
        <w:rPr>
          <w:rFonts w:ascii="Garamond" w:hAnsi="Garamond"/>
          <w:i/>
          <w:iCs/>
          <w:sz w:val="22"/>
          <w:szCs w:val="22"/>
        </w:rPr>
        <w:t>[se l’</w:t>
      </w:r>
      <w:r w:rsidR="003458BE" w:rsidRPr="00057FD2">
        <w:rPr>
          <w:rFonts w:ascii="Garamond" w:hAnsi="Garamond"/>
          <w:i/>
          <w:iCs/>
          <w:sz w:val="22"/>
          <w:szCs w:val="22"/>
        </w:rPr>
        <w:t>o</w:t>
      </w:r>
      <w:r w:rsidR="004F448C" w:rsidRPr="00057FD2">
        <w:rPr>
          <w:rFonts w:ascii="Garamond" w:hAnsi="Garamond"/>
          <w:i/>
          <w:iCs/>
          <w:sz w:val="22"/>
          <w:szCs w:val="22"/>
        </w:rPr>
        <w:t>peratore economico dichiara di partecipare in più di una forma]</w:t>
      </w:r>
      <w:r w:rsidR="004F448C" w:rsidRPr="00057FD2">
        <w:rPr>
          <w:rFonts w:ascii="Garamond" w:hAnsi="Garamond"/>
          <w:sz w:val="22"/>
          <w:szCs w:val="22"/>
        </w:rPr>
        <w:t xml:space="preserve"> di </w:t>
      </w:r>
      <w:r w:rsidR="004F448C" w:rsidRPr="00F25F97">
        <w:rPr>
          <w:rFonts w:ascii="Garamond" w:hAnsi="Garamond"/>
          <w:sz w:val="22"/>
          <w:szCs w:val="22"/>
        </w:rPr>
        <w:t xml:space="preserve">partecipare alla presente gara contemporaneamente nelle seguenti forme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026C31F9" w14:textId="77777777" w:rsidR="004F448C" w:rsidRPr="005D5725" w:rsidRDefault="004F448C" w:rsidP="00FC72CC">
      <w:pPr>
        <w:pStyle w:val="Paragrafoelenco"/>
        <w:numPr>
          <w:ilvl w:val="0"/>
          <w:numId w:val="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sussistenza/</w:t>
      </w:r>
      <w:r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non sussistenza</w:t>
      </w:r>
      <w:r w:rsidRPr="005D5725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mediante consultazione sul profilo del Committente</w:t>
      </w:r>
      <w:r w:rsidRPr="005D5725">
        <w:rPr>
          <w:rStyle w:val="Rimandonotaapidipagina"/>
          <w:rFonts w:ascii="Garamond" w:hAnsi="Garamond"/>
          <w:sz w:val="22"/>
          <w:szCs w:val="22"/>
        </w:rPr>
        <w:footnoteReference w:id="7"/>
      </w:r>
      <w:r w:rsidRPr="005D5725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D5725" w:rsidRDefault="004F448C" w:rsidP="00FC72CC">
      <w:pPr>
        <w:pStyle w:val="Paragrafoelenco"/>
        <w:numPr>
          <w:ilvl w:val="0"/>
          <w:numId w:val="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di impegnarsi a dichiarare la sussistenza di possibili conflitti di interesse rispetto ai commissari di gara e/o </w:t>
      </w:r>
      <w:r w:rsidRPr="00534E13">
        <w:rPr>
          <w:rFonts w:ascii="Garamond" w:hAnsi="Garamond"/>
          <w:sz w:val="22"/>
          <w:szCs w:val="22"/>
        </w:rPr>
        <w:t>agli altri soggetti che eventualmente interverranno nella procedura di gara successivamente alla presentazione dell’offerta, fornendo</w:t>
      </w:r>
      <w:r w:rsidRPr="005D5725">
        <w:rPr>
          <w:rFonts w:ascii="Garamond" w:hAnsi="Garamond"/>
          <w:sz w:val="22"/>
          <w:szCs w:val="22"/>
        </w:rPr>
        <w:t xml:space="preserve"> gli elementi utili a consentire la valutazione della Stazione Appaltante;</w:t>
      </w:r>
    </w:p>
    <w:p w14:paraId="209063BD" w14:textId="77777777" w:rsidR="00A95C38" w:rsidRPr="00DD1BB1" w:rsidRDefault="00A95C38" w:rsidP="00FC72CC">
      <w:pPr>
        <w:pStyle w:val="Paragrafoelenco"/>
        <w:numPr>
          <w:ilvl w:val="0"/>
          <w:numId w:val="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C05436">
        <w:rPr>
          <w:rFonts w:ascii="Garamond" w:hAnsi="Garamond"/>
          <w:i/>
          <w:iCs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C05436">
        <w:rPr>
          <w:rFonts w:ascii="Garamond" w:hAnsi="Garamond"/>
          <w:sz w:val="22"/>
          <w:szCs w:val="22"/>
        </w:rPr>
        <w:t xml:space="preserve">di aver stipulato un contratto continuativo di </w:t>
      </w:r>
      <w:r w:rsidRPr="00DD1BB1">
        <w:rPr>
          <w:rFonts w:ascii="Garamond" w:hAnsi="Garamond"/>
          <w:sz w:val="22"/>
          <w:szCs w:val="22"/>
        </w:rPr>
        <w:t xml:space="preserve">cooperazione, servizio e/o fornitura, con il seguente soggetto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data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7868866B" w14:textId="77777777" w:rsidR="000719ED" w:rsidRDefault="004F448C" w:rsidP="000719ED">
      <w:pPr>
        <w:pStyle w:val="Paragrafoelenco"/>
        <w:numPr>
          <w:ilvl w:val="0"/>
          <w:numId w:val="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</w:t>
      </w:r>
      <w:r w:rsidR="000719ED">
        <w:rPr>
          <w:rFonts w:ascii="Garamond" w:hAnsi="Garamond"/>
          <w:sz w:val="22"/>
          <w:szCs w:val="22"/>
        </w:rPr>
        <w:t>;</w:t>
      </w:r>
    </w:p>
    <w:p w14:paraId="7EA87300" w14:textId="7C2C8174" w:rsidR="000719ED" w:rsidRDefault="000719ED" w:rsidP="000719ED">
      <w:pPr>
        <w:pStyle w:val="Paragrafoelenco"/>
        <w:numPr>
          <w:ilvl w:val="0"/>
          <w:numId w:val="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di accettare </w:t>
      </w:r>
      <w:r w:rsidR="002A0D61" w:rsidRPr="000719ED">
        <w:rPr>
          <w:rFonts w:ascii="Garamond" w:hAnsi="Garamond"/>
          <w:sz w:val="22"/>
          <w:szCs w:val="22"/>
        </w:rPr>
        <w:t xml:space="preserve">tutte le prescrizioni </w:t>
      </w:r>
      <w:r w:rsidR="005B3A5D" w:rsidRPr="000719ED">
        <w:rPr>
          <w:rFonts w:ascii="Garamond" w:hAnsi="Garamond"/>
          <w:sz w:val="22"/>
          <w:szCs w:val="22"/>
        </w:rPr>
        <w:t>di esecuzione contenute nel Capitolato Speciale d’Appalto – parte generale e parte speciale</w:t>
      </w:r>
      <w:r>
        <w:rPr>
          <w:rFonts w:ascii="Garamond" w:hAnsi="Garamond"/>
          <w:sz w:val="22"/>
          <w:szCs w:val="22"/>
        </w:rPr>
        <w:t xml:space="preserve"> e di garantire</w:t>
      </w:r>
      <w:r w:rsidR="00CF498C">
        <w:rPr>
          <w:rFonts w:ascii="Garamond" w:hAnsi="Garamond"/>
          <w:sz w:val="22"/>
          <w:szCs w:val="22"/>
        </w:rPr>
        <w:t>,</w:t>
      </w:r>
      <w:r w:rsidR="009D63F5" w:rsidRPr="000719ED">
        <w:rPr>
          <w:rFonts w:ascii="Garamond" w:hAnsi="Garamond"/>
          <w:sz w:val="22"/>
          <w:szCs w:val="22"/>
        </w:rPr>
        <w:t xml:space="preserve"> </w:t>
      </w:r>
      <w:r w:rsidR="00A733A8">
        <w:rPr>
          <w:rFonts w:ascii="Garamond" w:hAnsi="Garamond"/>
          <w:sz w:val="22"/>
          <w:szCs w:val="22"/>
        </w:rPr>
        <w:t>senza soluzione di continuità</w:t>
      </w:r>
      <w:r w:rsidR="00CF498C">
        <w:rPr>
          <w:rFonts w:ascii="Garamond" w:hAnsi="Garamond"/>
          <w:sz w:val="22"/>
          <w:szCs w:val="22"/>
        </w:rPr>
        <w:t>,</w:t>
      </w:r>
      <w:r w:rsidR="00A733A8">
        <w:rPr>
          <w:rFonts w:ascii="Garamond" w:hAnsi="Garamond"/>
          <w:sz w:val="22"/>
          <w:szCs w:val="22"/>
        </w:rPr>
        <w:t xml:space="preserve"> la disponibilità delle figure</w:t>
      </w:r>
      <w:r w:rsidR="00103B0B">
        <w:rPr>
          <w:rFonts w:ascii="Garamond" w:hAnsi="Garamond"/>
          <w:sz w:val="22"/>
          <w:szCs w:val="22"/>
        </w:rPr>
        <w:t xml:space="preserve"> </w:t>
      </w:r>
      <w:r w:rsidR="0044020E">
        <w:rPr>
          <w:rFonts w:ascii="Garamond" w:hAnsi="Garamond"/>
          <w:sz w:val="22"/>
          <w:szCs w:val="22"/>
        </w:rPr>
        <w:t xml:space="preserve">professionali </w:t>
      </w:r>
      <w:r w:rsidR="00103B0B">
        <w:rPr>
          <w:rFonts w:ascii="Garamond" w:hAnsi="Garamond"/>
          <w:sz w:val="22"/>
          <w:szCs w:val="22"/>
        </w:rPr>
        <w:t xml:space="preserve">in possesso di tutti i requisiti </w:t>
      </w:r>
      <w:r w:rsidR="00CF498C">
        <w:rPr>
          <w:rFonts w:ascii="Garamond" w:hAnsi="Garamond"/>
          <w:sz w:val="22"/>
          <w:szCs w:val="22"/>
        </w:rPr>
        <w:t>richiesti</w:t>
      </w:r>
      <w:r w:rsidR="00103B0B" w:rsidRPr="00103B0B">
        <w:rPr>
          <w:rFonts w:ascii="Garamond" w:hAnsi="Garamond"/>
          <w:sz w:val="22"/>
          <w:szCs w:val="22"/>
        </w:rPr>
        <w:t xml:space="preserve"> </w:t>
      </w:r>
      <w:r w:rsidR="00103B0B">
        <w:rPr>
          <w:rFonts w:ascii="Garamond" w:hAnsi="Garamond"/>
          <w:sz w:val="22"/>
          <w:szCs w:val="22"/>
        </w:rPr>
        <w:t xml:space="preserve">ivi </w:t>
      </w:r>
      <w:r w:rsidR="00CF498C">
        <w:rPr>
          <w:rFonts w:ascii="Garamond" w:hAnsi="Garamond"/>
          <w:sz w:val="22"/>
          <w:szCs w:val="22"/>
        </w:rPr>
        <w:t>menzionate</w:t>
      </w:r>
      <w:r w:rsidR="00756D85">
        <w:rPr>
          <w:rFonts w:ascii="Garamond" w:hAnsi="Garamond"/>
          <w:sz w:val="22"/>
          <w:szCs w:val="22"/>
        </w:rPr>
        <w:t>, in accordo anche con quanto eventualmente offerto in gara;</w:t>
      </w:r>
    </w:p>
    <w:p w14:paraId="60AB60F6" w14:textId="4DF498CE" w:rsidR="0042727F" w:rsidRPr="00DD1BB1" w:rsidRDefault="0042727F" w:rsidP="00FC72CC">
      <w:pPr>
        <w:pStyle w:val="Paragrafoelenco"/>
        <w:numPr>
          <w:ilvl w:val="0"/>
          <w:numId w:val="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 l’offerta economica presentata è remunerativa gi</w:t>
      </w:r>
      <w:r w:rsidR="000B5144">
        <w:rPr>
          <w:rFonts w:ascii="Garamond" w:hAnsi="Garamond"/>
          <w:sz w:val="22"/>
          <w:szCs w:val="22"/>
        </w:rPr>
        <w:t>a</w:t>
      </w:r>
      <w:r w:rsidRPr="00DD1BB1">
        <w:rPr>
          <w:rFonts w:ascii="Garamond" w:hAnsi="Garamond"/>
          <w:sz w:val="22"/>
          <w:szCs w:val="22"/>
        </w:rPr>
        <w:t>cché per la sua formulazione è stato preso atto e tenuto conto:</w:t>
      </w:r>
    </w:p>
    <w:p w14:paraId="29B39722" w14:textId="2928A7DF" w:rsidR="0042727F" w:rsidRPr="00FC72CC" w:rsidRDefault="0042727F" w:rsidP="00FC72CC">
      <w:pPr>
        <w:pStyle w:val="Paragrafoelenco"/>
        <w:numPr>
          <w:ilvl w:val="0"/>
          <w:numId w:val="1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FC72CC">
        <w:rPr>
          <w:rFonts w:ascii="Garamond" w:hAnsi="Garamond"/>
          <w:sz w:val="22"/>
          <w:szCs w:val="22"/>
        </w:rPr>
        <w:t xml:space="preserve">delle condizioni contrattuali e degli oneri compresi quelli eventuali relativi in materia di sicurezza, di assicurazione, di condizioni di lavoro e di previdenza e assistenza </w:t>
      </w:r>
      <w:r w:rsidR="00476C48" w:rsidRPr="00FC72CC">
        <w:rPr>
          <w:rFonts w:ascii="Garamond" w:hAnsi="Garamond"/>
          <w:sz w:val="22"/>
          <w:szCs w:val="22"/>
        </w:rPr>
        <w:t>in vigore</w:t>
      </w:r>
      <w:r w:rsidRPr="00FC72CC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DD1BB1" w:rsidRDefault="0042727F" w:rsidP="00FC72CC">
      <w:pPr>
        <w:pStyle w:val="Paragrafoelenco"/>
        <w:numPr>
          <w:ilvl w:val="0"/>
          <w:numId w:val="1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2F13BF0C" w:rsidR="00935F0E" w:rsidRPr="00DD1BB1" w:rsidRDefault="00935F0E" w:rsidP="00FC72CC">
      <w:pPr>
        <w:pStyle w:val="Paragrafoelenco"/>
        <w:numPr>
          <w:ilvl w:val="0"/>
          <w:numId w:val="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essere edotto degli obblighi derivanti dal Codice Etico del Gruppo ASPI reperibile sul sito www.autostrade.it e di impegnarsi, in caso di aggiudicazione, ad osservare e a far osservare ai </w:t>
      </w:r>
      <w:r w:rsidRPr="00DD1BB1">
        <w:rPr>
          <w:rFonts w:ascii="Garamond" w:hAnsi="Garamond"/>
          <w:sz w:val="22"/>
          <w:szCs w:val="22"/>
        </w:rPr>
        <w:lastRenderedPageBreak/>
        <w:t xml:space="preserve">propri dipendenti e collaboratori, per quanto applicabile, il suddetto codice, pena la risoluzione </w:t>
      </w:r>
      <w:r w:rsidR="00CE6B4E">
        <w:rPr>
          <w:rFonts w:ascii="Garamond" w:hAnsi="Garamond"/>
          <w:sz w:val="22"/>
          <w:szCs w:val="22"/>
        </w:rPr>
        <w:t>dell’Accordo Quadro</w:t>
      </w:r>
      <w:r w:rsidRPr="00DD1BB1">
        <w:rPr>
          <w:rFonts w:ascii="Garamond" w:hAnsi="Garamond"/>
          <w:sz w:val="22"/>
          <w:szCs w:val="22"/>
        </w:rPr>
        <w:t>;</w:t>
      </w:r>
    </w:p>
    <w:p w14:paraId="00615347" w14:textId="23E33EAD" w:rsidR="00BE30B7" w:rsidRPr="00DD1BB1" w:rsidRDefault="00F36BA1" w:rsidP="00FC72CC">
      <w:pPr>
        <w:pStyle w:val="Paragrafoelenco"/>
        <w:numPr>
          <w:ilvl w:val="0"/>
          <w:numId w:val="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</w:t>
      </w:r>
      <w:r w:rsidR="00295A35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impegnarsi a </w:t>
      </w:r>
      <w:r w:rsidR="00295A35" w:rsidRPr="00DD1BB1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DD1BB1">
        <w:rPr>
          <w:rFonts w:ascii="Garamond" w:hAnsi="Garamond"/>
          <w:sz w:val="22"/>
          <w:szCs w:val="22"/>
        </w:rPr>
        <w:t xml:space="preserve"> </w:t>
      </w:r>
      <w:r w:rsidR="00295A35" w:rsidRPr="00DD1BB1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DD1BB1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DD1BB1" w:rsidRDefault="00BC2266" w:rsidP="00FC72CC">
      <w:pPr>
        <w:pStyle w:val="Paragrafoelenco"/>
        <w:numPr>
          <w:ilvl w:val="0"/>
          <w:numId w:val="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DD1BB1">
        <w:rPr>
          <w:rFonts w:ascii="Garamond" w:hAnsi="Garamond"/>
          <w:sz w:val="22"/>
          <w:szCs w:val="22"/>
        </w:rPr>
        <w:t>;</w:t>
      </w:r>
    </w:p>
    <w:p w14:paraId="1D524FEA" w14:textId="00A39F1D" w:rsidR="002862CD" w:rsidRPr="00DD1BB1" w:rsidRDefault="002862CD" w:rsidP="00FC72CC">
      <w:pPr>
        <w:pStyle w:val="Paragrafoelenco"/>
        <w:numPr>
          <w:ilvl w:val="0"/>
          <w:numId w:val="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8F1743">
        <w:rPr>
          <w:rFonts w:ascii="Garamond" w:hAnsi="Garamond"/>
          <w:sz w:val="22"/>
          <w:szCs w:val="22"/>
        </w:rPr>
        <w:t>.</w:t>
      </w:r>
    </w:p>
    <w:p w14:paraId="0B10E788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673032E3" w:rsidR="004C5499" w:rsidRPr="00DD1BB1" w:rsidRDefault="00E33DFB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I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86045" w:rsidRPr="00DD1BB1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77804E24" w14:textId="17EECA90" w:rsidR="00F22A3C" w:rsidRPr="00DD1BB1" w:rsidRDefault="00F22A3C" w:rsidP="00FC72CC">
      <w:pPr>
        <w:pStyle w:val="Paragrafoelenco"/>
        <w:numPr>
          <w:ilvl w:val="0"/>
          <w:numId w:val="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E01B22">
        <w:rPr>
          <w:rFonts w:ascii="Garamond" w:hAnsi="Garamond"/>
          <w:i/>
          <w:iCs/>
          <w:sz w:val="22"/>
          <w:szCs w:val="22"/>
        </w:rPr>
        <w:t>[per gli Operatori economici non residenti e privi di stabile organizzazione in Italia]</w:t>
      </w:r>
      <w:r w:rsidRPr="00E01B22">
        <w:rPr>
          <w:rFonts w:ascii="Garamond" w:hAnsi="Garamond"/>
          <w:sz w:val="22"/>
          <w:szCs w:val="22"/>
        </w:rPr>
        <w:t xml:space="preserve"> </w:t>
      </w:r>
      <w:r w:rsidR="00472699" w:rsidRPr="00E01B22">
        <w:rPr>
          <w:rFonts w:ascii="Garamond" w:hAnsi="Garamond"/>
          <w:sz w:val="22"/>
          <w:szCs w:val="22"/>
        </w:rPr>
        <w:t>di</w:t>
      </w:r>
      <w:r w:rsidRPr="00E01B22">
        <w:rPr>
          <w:rFonts w:ascii="Garamond" w:hAnsi="Garamond"/>
          <w:sz w:val="22"/>
          <w:szCs w:val="22"/>
        </w:rPr>
        <w:t xml:space="preserve"> uniformarsi, in caso </w:t>
      </w:r>
      <w:r w:rsidRPr="00DD1BB1">
        <w:rPr>
          <w:rFonts w:ascii="Garamond" w:hAnsi="Garamond"/>
          <w:sz w:val="22"/>
          <w:szCs w:val="22"/>
        </w:rPr>
        <w:t>di aggiudicazione, alla disciplina di cui agli articoli 17, comma 2, e 53, comma 3 del d.p.r. 633/1972 e a comunicare alla Stazione appaltante la nomina del proprio rappresentante fiscale, nelle forme di legge;</w:t>
      </w:r>
    </w:p>
    <w:p w14:paraId="36D05F4A" w14:textId="56F672E3" w:rsidR="004F3B4A" w:rsidRPr="00DD1BB1" w:rsidRDefault="004F3B4A" w:rsidP="00FC72CC">
      <w:pPr>
        <w:pStyle w:val="Paragrafoelenco"/>
        <w:numPr>
          <w:ilvl w:val="0"/>
          <w:numId w:val="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 </w:t>
      </w:r>
      <w:proofErr w:type="gramStart"/>
      <w:r w:rsidRPr="00DD1BB1">
        <w:rPr>
          <w:rFonts w:ascii="Garamond" w:hAnsi="Garamond"/>
          <w:sz w:val="22"/>
          <w:szCs w:val="22"/>
        </w:rPr>
        <w:t>porre in essere</w:t>
      </w:r>
      <w:proofErr w:type="gramEnd"/>
      <w:r w:rsidRPr="00DD1BB1">
        <w:rPr>
          <w:rFonts w:ascii="Garamond" w:hAnsi="Garamond"/>
          <w:sz w:val="22"/>
          <w:szCs w:val="22"/>
        </w:rPr>
        <w:t>, in caso di aggiudicazione, tutte le operazioni</w:t>
      </w:r>
      <w:r w:rsidRPr="00DD1BB1">
        <w:rPr>
          <w:rFonts w:ascii="Garamond" w:hAnsi="Garamond"/>
          <w:sz w:val="22"/>
          <w:szCs w:val="22"/>
          <w:lang w:val="x-none"/>
        </w:rPr>
        <w:t xml:space="preserve"> e le procedure necessarie per il rispetto dei criteri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  <w:lang w:val="x-none"/>
        </w:rPr>
        <w:t xml:space="preserve">ambientali, minimi e premianti, individuati dalla </w:t>
      </w:r>
      <w:r w:rsidR="000B402A" w:rsidRPr="00DD1BB1">
        <w:rPr>
          <w:rFonts w:ascii="Garamond" w:hAnsi="Garamond"/>
          <w:sz w:val="22"/>
          <w:szCs w:val="22"/>
        </w:rPr>
        <w:t>S</w:t>
      </w:r>
      <w:proofErr w:type="spellStart"/>
      <w:r w:rsidRPr="00DD1BB1">
        <w:rPr>
          <w:rFonts w:ascii="Garamond" w:hAnsi="Garamond"/>
          <w:sz w:val="22"/>
          <w:szCs w:val="22"/>
          <w:lang w:val="x-none"/>
        </w:rPr>
        <w:t>tazione</w:t>
      </w:r>
      <w:proofErr w:type="spellEnd"/>
      <w:r w:rsidRPr="00DD1BB1">
        <w:rPr>
          <w:rFonts w:ascii="Garamond" w:hAnsi="Garamond"/>
          <w:sz w:val="22"/>
          <w:szCs w:val="22"/>
          <w:lang w:val="x-none"/>
        </w:rPr>
        <w:t xml:space="preserve"> appaltante e contenuti negli elaborati progettuali, in</w:t>
      </w:r>
      <w:r w:rsidR="00250168" w:rsidRPr="007E7BB6">
        <w:rPr>
          <w:rFonts w:ascii="Garamond" w:hAnsi="Garamond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  <w:lang w:val="x-none"/>
        </w:rPr>
        <w:t xml:space="preserve">ottemperanza a quanto previsto nei decreti sui Criteri Ambientali Minimi </w:t>
      </w:r>
      <w:r w:rsidR="007E7BB6" w:rsidRPr="007E7BB6">
        <w:rPr>
          <w:rFonts w:ascii="Garamond" w:hAnsi="Garamond"/>
          <w:sz w:val="22"/>
          <w:szCs w:val="22"/>
          <w:lang w:val="x-none"/>
        </w:rPr>
        <w:t>di cui al DM 27 settembre 2017, pubblicato in G.U. n 244 del 18 ottobre 2017</w:t>
      </w:r>
      <w:r w:rsidR="007E7BB6">
        <w:rPr>
          <w:rFonts w:ascii="Garamond" w:hAnsi="Garamond"/>
          <w:sz w:val="22"/>
          <w:szCs w:val="22"/>
          <w:lang w:val="x-none"/>
        </w:rPr>
        <w:t>;</w:t>
      </w:r>
    </w:p>
    <w:p w14:paraId="557C5321" w14:textId="6798A7DB" w:rsidR="004F3B4A" w:rsidRPr="00DD1BB1" w:rsidRDefault="004F3B4A" w:rsidP="00FC72CC">
      <w:pPr>
        <w:pStyle w:val="Paragrafoelenco"/>
        <w:numPr>
          <w:ilvl w:val="0"/>
          <w:numId w:val="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DD1BB1">
        <w:rPr>
          <w:rFonts w:ascii="Garamond" w:hAnsi="Garamond"/>
          <w:sz w:val="22"/>
          <w:szCs w:val="22"/>
          <w:lang w:val="x-none"/>
        </w:rPr>
        <w:t>Piattaforma</w:t>
      </w:r>
      <w:r w:rsidRPr="00DD1BB1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DD1BB1" w:rsidRDefault="005831E9" w:rsidP="00FC72CC">
      <w:pPr>
        <w:pStyle w:val="Paragrafoelenco"/>
        <w:numPr>
          <w:ilvl w:val="0"/>
          <w:numId w:val="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impegnarsi </w:t>
      </w:r>
      <w:proofErr w:type="gramStart"/>
      <w:r w:rsidRPr="00DD1BB1">
        <w:rPr>
          <w:rFonts w:ascii="Garamond" w:hAnsi="Garamond"/>
          <w:sz w:val="22"/>
          <w:szCs w:val="22"/>
        </w:rPr>
        <w:t>ad</w:t>
      </w:r>
      <w:proofErr w:type="gramEnd"/>
      <w:r w:rsidRPr="00DD1BB1">
        <w:rPr>
          <w:rFonts w:ascii="Garamond" w:hAnsi="Garamond"/>
          <w:sz w:val="22"/>
          <w:szCs w:val="22"/>
        </w:rPr>
        <w:t xml:space="preserve"> adempiere</w:t>
      </w:r>
      <w:r w:rsidRPr="00DD1BB1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2428F452" w:rsidR="00D32953" w:rsidRPr="00DD1BB1" w:rsidRDefault="00E33DFB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L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D32953" w:rsidRPr="00DD1BB1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39601F60" w:rsidR="00E07E6C" w:rsidRPr="00DD1BB1" w:rsidRDefault="00484C82" w:rsidP="00FC72CC">
      <w:pPr>
        <w:pStyle w:val="Paragrafoelenco"/>
        <w:numPr>
          <w:ilvl w:val="0"/>
          <w:numId w:val="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aver preso visione e di accettare il trattamento dei dati personali di cui al </w:t>
      </w:r>
      <w:r w:rsidR="00647C1F" w:rsidRPr="00DD1BB1">
        <w:rPr>
          <w:rFonts w:ascii="Garamond" w:hAnsi="Garamond"/>
          <w:sz w:val="22"/>
          <w:szCs w:val="22"/>
        </w:rPr>
        <w:t xml:space="preserve">paragrafo </w:t>
      </w:r>
      <w:r w:rsidR="001826C2" w:rsidRPr="001826C2">
        <w:rPr>
          <w:rFonts w:ascii="Garamond" w:hAnsi="Garamond"/>
          <w:sz w:val="22"/>
          <w:szCs w:val="22"/>
        </w:rPr>
        <w:t>“TRATTAMENTO DEI DATI PERSONALI”</w:t>
      </w:r>
      <w:r w:rsidR="001826C2" w:rsidRPr="001826C2">
        <w:rPr>
          <w:rFonts w:ascii="Garamond" w:hAnsi="Garamond"/>
          <w:sz w:val="22"/>
          <w:szCs w:val="22"/>
          <w:lang w:val="x-none"/>
        </w:rPr>
        <w:t xml:space="preserve"> </w:t>
      </w:r>
      <w:r w:rsidRPr="001826C2">
        <w:rPr>
          <w:rFonts w:ascii="Garamond" w:hAnsi="Garamond"/>
          <w:sz w:val="22"/>
          <w:szCs w:val="22"/>
        </w:rPr>
        <w:t>del Disciplinare di gara</w:t>
      </w:r>
      <w:r w:rsidR="00743F07" w:rsidRPr="001826C2">
        <w:rPr>
          <w:rFonts w:ascii="Garamond" w:hAnsi="Garamond"/>
          <w:sz w:val="22"/>
          <w:szCs w:val="22"/>
        </w:rPr>
        <w:t xml:space="preserve"> e alla relativa</w:t>
      </w:r>
      <w:r w:rsidR="00743F07" w:rsidRPr="00DD1BB1">
        <w:rPr>
          <w:rFonts w:ascii="Garamond" w:hAnsi="Garamond"/>
          <w:sz w:val="22"/>
          <w:szCs w:val="22"/>
        </w:rPr>
        <w:t xml:space="preserve"> informativa</w:t>
      </w:r>
      <w:r w:rsidR="00C21045" w:rsidRPr="00DD1BB1">
        <w:rPr>
          <w:rFonts w:ascii="Garamond" w:hAnsi="Garamond"/>
          <w:sz w:val="22"/>
          <w:szCs w:val="22"/>
        </w:rPr>
        <w:t>, prestando il consenso al relativo trattamento</w:t>
      </w:r>
      <w:r w:rsidR="00E07E6C" w:rsidRPr="00DD1BB1">
        <w:rPr>
          <w:rFonts w:ascii="Garamond" w:hAnsi="Garamond"/>
          <w:sz w:val="22"/>
          <w:szCs w:val="22"/>
        </w:rPr>
        <w:t>;</w:t>
      </w:r>
    </w:p>
    <w:p w14:paraId="43001039" w14:textId="1B3EDDFE" w:rsidR="006736F7" w:rsidRPr="00DD1BB1" w:rsidRDefault="006736F7" w:rsidP="00FC72CC">
      <w:pPr>
        <w:pStyle w:val="Paragrafoelenco"/>
        <w:numPr>
          <w:ilvl w:val="0"/>
          <w:numId w:val="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consapevole che, nei casi di cui all’articolo 36, commi 1 e 2, del Codice, l’offerta presentata sarà resa disponibile mediante accesso diretto alla Piattaforma;</w:t>
      </w:r>
    </w:p>
    <w:p w14:paraId="7754BFD1" w14:textId="4F5C8314" w:rsidR="00467A24" w:rsidRPr="00DD1BB1" w:rsidRDefault="00710AC9" w:rsidP="00FC72CC">
      <w:pPr>
        <w:pStyle w:val="Paragrafoelenco"/>
        <w:numPr>
          <w:ilvl w:val="0"/>
          <w:numId w:val="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DD1BB1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DD1BB1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DD1BB1" w:rsidRDefault="00B70BE4" w:rsidP="00FC72CC">
      <w:pPr>
        <w:pStyle w:val="Paragrafoelenco"/>
        <w:numPr>
          <w:ilvl w:val="0"/>
          <w:numId w:val="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>di autorizzare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DD1BB1">
        <w:rPr>
          <w:rFonts w:ascii="Garamond" w:hAnsi="Garamond"/>
          <w:sz w:val="22"/>
          <w:szCs w:val="22"/>
        </w:rPr>
        <w:t>Codice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DD1BB1">
        <w:rPr>
          <w:rFonts w:ascii="Garamond" w:hAnsi="Garamond"/>
          <w:sz w:val="22"/>
          <w:szCs w:val="22"/>
        </w:rPr>
        <w:t xml:space="preserve">Codice </w:t>
      </w:r>
      <w:r w:rsidR="004F3B4A" w:rsidRPr="00DD1BB1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non previsto dalle </w:t>
      </w:r>
      <w:proofErr w:type="gramStart"/>
      <w:r w:rsidR="004F3B4A" w:rsidRPr="00DD1BB1">
        <w:rPr>
          <w:rFonts w:ascii="Garamond" w:hAnsi="Garamond"/>
          <w:sz w:val="22"/>
          <w:szCs w:val="22"/>
          <w:lang w:val="x-none"/>
        </w:rPr>
        <w:t>predette</w:t>
      </w:r>
      <w:proofErr w:type="gramEnd"/>
      <w:r w:rsidR="004F3B4A" w:rsidRPr="00DD1BB1">
        <w:rPr>
          <w:rFonts w:ascii="Garamond" w:hAnsi="Garamond"/>
          <w:sz w:val="22"/>
          <w:szCs w:val="22"/>
          <w:lang w:val="x-none"/>
        </w:rPr>
        <w:t xml:space="preserve"> piattaforme, mediante l’utilizzo del domicilio digitale</w:t>
      </w:r>
      <w:r w:rsidRPr="00DD1BB1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DD1BB1" w:rsidRDefault="00000000" w:rsidP="00FC72CC">
      <w:pPr>
        <w:pStyle w:val="Paragrafoelenco"/>
        <w:numPr>
          <w:ilvl w:val="0"/>
          <w:numId w:val="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AB7319" w:rsidRPr="00DD1BB1">
        <w:rPr>
          <w:rFonts w:ascii="Garamond" w:hAnsi="Garamond"/>
          <w:sz w:val="22"/>
          <w:szCs w:val="22"/>
        </w:rPr>
        <w:t>L</w:t>
      </w:r>
      <w:proofErr w:type="spellStart"/>
      <w:r w:rsidR="004F3B4A" w:rsidRPr="00DD1BB1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DD1BB1">
        <w:rPr>
          <w:rFonts w:ascii="Garamond" w:hAnsi="Garamond"/>
          <w:sz w:val="22"/>
          <w:szCs w:val="22"/>
          <w:lang w:val="x-none"/>
        </w:rPr>
        <w:t>. 82/</w:t>
      </w:r>
      <w:r w:rsidR="00AB7319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>05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AB7319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DD1BB1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  <w:r w:rsidR="00A95160" w:rsidRPr="00DD1BB1">
        <w:rPr>
          <w:rFonts w:ascii="Garamond" w:hAnsi="Garamond"/>
          <w:i/>
          <w:iCs/>
          <w:sz w:val="22"/>
          <w:szCs w:val="22"/>
        </w:rPr>
        <w:t>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per gli operatori economici transfrontalieri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44D6D85E" w14:textId="019ED8AB" w:rsidR="004F3B4A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1C3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sz w:val="22"/>
          <w:szCs w:val="22"/>
        </w:rPr>
        <w:t xml:space="preserve"> </w:t>
      </w:r>
      <w:r w:rsidR="00A5577B" w:rsidRPr="00DD1BB1">
        <w:rPr>
          <w:rFonts w:ascii="Garamond" w:hAnsi="Garamond"/>
          <w:sz w:val="22"/>
          <w:szCs w:val="22"/>
        </w:rPr>
        <w:t>che</w:t>
      </w:r>
      <w:r w:rsidR="007E35E2" w:rsidRPr="00DD1BB1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E35E2" w:rsidRPr="00DD1BB1">
        <w:rPr>
          <w:rFonts w:ascii="Garamond" w:hAnsi="Garamond"/>
          <w:sz w:val="22"/>
          <w:szCs w:val="22"/>
        </w:rPr>
      </w:r>
      <w:r w:rsidR="007E35E2" w:rsidRPr="00DD1BB1">
        <w:rPr>
          <w:rFonts w:ascii="Garamond" w:hAnsi="Garamond"/>
          <w:sz w:val="22"/>
          <w:szCs w:val="22"/>
        </w:rPr>
        <w:fldChar w:fldCharType="separate"/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rFonts w:ascii="Garamond" w:hAnsi="Garamond"/>
          <w:sz w:val="22"/>
          <w:szCs w:val="22"/>
        </w:rPr>
        <w:fldChar w:fldCharType="end"/>
      </w:r>
      <w:r w:rsidR="009E189D" w:rsidRPr="00DD1BB1">
        <w:rPr>
          <w:rFonts w:ascii="Garamond" w:hAnsi="Garamond"/>
          <w:sz w:val="22"/>
          <w:szCs w:val="22"/>
        </w:rPr>
        <w:t xml:space="preserve"> e</w:t>
      </w:r>
      <w:r w:rsidR="00A5577B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elettronico</w:t>
      </w:r>
      <w:r w:rsidR="00AB7319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DD1BB1">
        <w:rPr>
          <w:rFonts w:ascii="Garamond" w:hAnsi="Garamond"/>
          <w:sz w:val="22"/>
          <w:szCs w:val="22"/>
        </w:rPr>
        <w:t xml:space="preserve">è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0D2686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e</w:t>
      </w:r>
      <w:r w:rsidR="00F33E47" w:rsidRPr="00DD1BB1">
        <w:rPr>
          <w:rFonts w:ascii="Garamond" w:hAnsi="Garamond"/>
          <w:sz w:val="22"/>
          <w:szCs w:val="22"/>
        </w:rPr>
        <w:t xml:space="preserve">, </w:t>
      </w:r>
      <w:r w:rsidR="004F3B4A" w:rsidRPr="00DD1BB1">
        <w:rPr>
          <w:rFonts w:ascii="Garamond" w:hAnsi="Garamond"/>
          <w:sz w:val="22"/>
          <w:szCs w:val="22"/>
          <w:lang w:val="x-none"/>
        </w:rPr>
        <w:t>per le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DD1BB1">
        <w:rPr>
          <w:rFonts w:ascii="Garamond" w:hAnsi="Garamond"/>
          <w:sz w:val="22"/>
          <w:szCs w:val="22"/>
        </w:rPr>
        <w:t>tramite Piattaforma</w:t>
      </w:r>
      <w:r w:rsidR="000323B7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724A35" w:rsidRPr="00724A35">
        <w:rPr>
          <w:rFonts w:ascii="Garamond" w:hAnsi="Garamond"/>
          <w:sz w:val="22"/>
          <w:szCs w:val="22"/>
        </w:rPr>
        <w:t>“COMUNICAZIONI”</w:t>
      </w:r>
      <w:r w:rsidR="00724A35" w:rsidRPr="00724A35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DD1BB1">
        <w:rPr>
          <w:rFonts w:ascii="Garamond" w:hAnsi="Garamond"/>
          <w:sz w:val="22"/>
          <w:szCs w:val="22"/>
        </w:rPr>
        <w:t>di eleggere</w:t>
      </w:r>
      <w:r w:rsidR="00F6793C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DD1BB1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DD1BB1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  <w:lang w:val="x-none"/>
        </w:rPr>
      </w:pPr>
      <w:r w:rsidRPr="00DD1BB1">
        <w:rPr>
          <w:rFonts w:ascii="Garamond" w:hAnsi="Garamond"/>
          <w:i/>
          <w:iCs/>
          <w:sz w:val="22"/>
          <w:szCs w:val="22"/>
        </w:rPr>
        <w:t>ovvero,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nel caso in cui l’operatore economico non sia presente nei </w:t>
      </w:r>
      <w:proofErr w:type="gramStart"/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>predetti</w:t>
      </w:r>
      <w:proofErr w:type="gramEnd"/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indici</w:t>
      </w:r>
    </w:p>
    <w:p w14:paraId="42E0ADAA" w14:textId="63D7F76C" w:rsidR="005A3A23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8B5476" w:rsidRPr="00DD1BB1">
        <w:rPr>
          <w:rFonts w:ascii="Garamond" w:hAnsi="Garamond"/>
          <w:sz w:val="22"/>
          <w:szCs w:val="22"/>
        </w:rPr>
        <w:t>L</w:t>
      </w:r>
      <w:proofErr w:type="spellStart"/>
      <w:r w:rsidR="004F3B4A" w:rsidRPr="00DD1BB1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DD1BB1">
        <w:rPr>
          <w:rFonts w:ascii="Garamond" w:hAnsi="Garamond"/>
          <w:sz w:val="22"/>
          <w:szCs w:val="22"/>
          <w:lang w:val="x-none"/>
        </w:rPr>
        <w:t>. 82/</w:t>
      </w:r>
      <w:r w:rsidR="008B5476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724A35" w:rsidRPr="00724A35">
        <w:rPr>
          <w:rFonts w:ascii="Garamond" w:hAnsi="Garamond"/>
          <w:sz w:val="22"/>
          <w:szCs w:val="22"/>
        </w:rPr>
        <w:t>“COMUNICAZIONI”</w:t>
      </w:r>
      <w:r w:rsidR="00724A35" w:rsidRPr="00724A35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8B5476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DD1BB1">
        <w:rPr>
          <w:rFonts w:ascii="Garamond" w:hAnsi="Garamond"/>
          <w:sz w:val="22"/>
          <w:szCs w:val="22"/>
        </w:rPr>
        <w:t xml:space="preserve">di </w:t>
      </w:r>
      <w:r w:rsidR="004F3B4A" w:rsidRPr="00DD1BB1">
        <w:rPr>
          <w:rFonts w:ascii="Garamond" w:hAnsi="Garamond"/>
          <w:sz w:val="22"/>
          <w:szCs w:val="22"/>
          <w:lang w:val="x-none"/>
        </w:rPr>
        <w:t>elegge</w:t>
      </w:r>
      <w:r w:rsidR="000F1B81" w:rsidRPr="00DD1BB1">
        <w:rPr>
          <w:rFonts w:ascii="Garamond" w:hAnsi="Garamond"/>
          <w:sz w:val="22"/>
          <w:szCs w:val="22"/>
        </w:rPr>
        <w:t>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DD1BB1">
        <w:rPr>
          <w:rFonts w:ascii="Garamond" w:hAnsi="Garamond"/>
          <w:sz w:val="22"/>
          <w:szCs w:val="22"/>
        </w:rPr>
        <w:t>al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DD1BB1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E01B22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sz w:val="22"/>
          <w:szCs w:val="22"/>
        </w:rPr>
      </w:pPr>
      <w:r w:rsidRPr="00E01B22">
        <w:rPr>
          <w:rFonts w:ascii="Garamond" w:hAnsi="Garamond" w:cs="Garamond"/>
          <w:i/>
          <w:iCs/>
          <w:sz w:val="22"/>
          <w:szCs w:val="22"/>
        </w:rPr>
        <w:t>[Luogo e data]</w:t>
      </w:r>
    </w:p>
    <w:p w14:paraId="4FAFE765" w14:textId="77777777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DD1BB1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DD1BB1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DD1BB1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E92CA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EBE37" w14:textId="77777777" w:rsidR="00FC3ABF" w:rsidRDefault="00FC3ABF">
      <w:r>
        <w:separator/>
      </w:r>
    </w:p>
  </w:endnote>
  <w:endnote w:type="continuationSeparator" w:id="0">
    <w:p w14:paraId="5F8F8B75" w14:textId="77777777" w:rsidR="00FC3ABF" w:rsidRDefault="00FC3ABF">
      <w:r>
        <w:continuationSeparator/>
      </w:r>
    </w:p>
  </w:endnote>
  <w:endnote w:type="continuationNotice" w:id="1">
    <w:p w14:paraId="325E0C77" w14:textId="77777777" w:rsidR="00FC3ABF" w:rsidRDefault="00FC3A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45F373" w14:textId="77777777" w:rsidR="00FC3ABF" w:rsidRDefault="00FC3ABF">
      <w:r>
        <w:separator/>
      </w:r>
    </w:p>
  </w:footnote>
  <w:footnote w:type="continuationSeparator" w:id="0">
    <w:p w14:paraId="54CF2F4C" w14:textId="77777777" w:rsidR="00FC3ABF" w:rsidRDefault="00FC3ABF">
      <w:r>
        <w:continuationSeparator/>
      </w:r>
    </w:p>
  </w:footnote>
  <w:footnote w:type="continuationNotice" w:id="1">
    <w:p w14:paraId="2C783980" w14:textId="77777777" w:rsidR="00FC3ABF" w:rsidRDefault="00FC3ABF"/>
  </w:footnote>
  <w:footnote w:id="2">
    <w:p w14:paraId="291E63A1" w14:textId="222C29A5" w:rsidR="00E71FF9" w:rsidRPr="001544D0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1544D0">
        <w:rPr>
          <w:rStyle w:val="Rimandonotaapidipagina"/>
          <w:rFonts w:ascii="Garamond" w:hAnsi="Garamond"/>
          <w:sz w:val="16"/>
          <w:szCs w:val="16"/>
        </w:rPr>
        <w:footnoteRef/>
      </w:r>
      <w:r w:rsidRPr="001544D0">
        <w:rPr>
          <w:rFonts w:ascii="Garamond" w:hAnsi="Garamond"/>
          <w:sz w:val="16"/>
          <w:szCs w:val="16"/>
        </w:rPr>
        <w:t xml:space="preserve"> Nel caso di partecipazione a </w:t>
      </w:r>
      <w:r w:rsidR="00A54942" w:rsidRPr="001544D0">
        <w:rPr>
          <w:rFonts w:ascii="Garamond" w:hAnsi="Garamond"/>
          <w:sz w:val="16"/>
          <w:szCs w:val="16"/>
        </w:rPr>
        <w:t>più</w:t>
      </w:r>
      <w:r w:rsidR="007B07F7" w:rsidRPr="001544D0">
        <w:rPr>
          <w:rFonts w:ascii="Garamond" w:hAnsi="Garamond"/>
          <w:sz w:val="16"/>
          <w:szCs w:val="16"/>
        </w:rPr>
        <w:t xml:space="preserve"> </w:t>
      </w:r>
      <w:r w:rsidRPr="001544D0">
        <w:rPr>
          <w:rFonts w:ascii="Garamond" w:hAnsi="Garamond"/>
          <w:sz w:val="16"/>
          <w:szCs w:val="16"/>
        </w:rPr>
        <w:t>lotti, occorre presentare tante domande quant</w:t>
      </w:r>
      <w:r w:rsidR="00A54942" w:rsidRPr="001544D0">
        <w:rPr>
          <w:rFonts w:ascii="Garamond" w:hAnsi="Garamond"/>
          <w:sz w:val="16"/>
          <w:szCs w:val="16"/>
        </w:rPr>
        <w:t>i sono i lotti cui si intende partecipare</w:t>
      </w:r>
      <w:r w:rsidRPr="001544D0">
        <w:rPr>
          <w:rFonts w:ascii="Garamond" w:hAnsi="Garamond"/>
          <w:sz w:val="16"/>
          <w:szCs w:val="16"/>
        </w:rPr>
        <w:t>.</w:t>
      </w:r>
    </w:p>
  </w:footnote>
  <w:footnote w:id="3">
    <w:p w14:paraId="4981B9FA" w14:textId="41E14C83" w:rsidR="00305A15" w:rsidRPr="001544D0" w:rsidRDefault="00305A15" w:rsidP="00952A6E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1544D0">
        <w:rPr>
          <w:rStyle w:val="Rimandonotaapidipagina"/>
          <w:rFonts w:ascii="Garamond" w:hAnsi="Garamond"/>
          <w:sz w:val="16"/>
          <w:szCs w:val="16"/>
        </w:rPr>
        <w:footnoteRef/>
      </w:r>
      <w:r w:rsidRPr="001544D0">
        <w:rPr>
          <w:rFonts w:ascii="Garamond" w:hAnsi="Garamond"/>
          <w:sz w:val="16"/>
          <w:szCs w:val="16"/>
        </w:rPr>
        <w:t xml:space="preserve"> La domanda di partecipazione deve essere presentata nel rispetto di quanto stabilito dal Decreto del Presidente della Repubblica n. 642/72 in ordine all’assolvimento dell’imposta di bollo</w:t>
      </w:r>
      <w:r w:rsidR="00AE685F" w:rsidRPr="001544D0">
        <w:rPr>
          <w:rFonts w:ascii="Garamond" w:hAnsi="Garamond"/>
          <w:sz w:val="16"/>
          <w:szCs w:val="16"/>
        </w:rPr>
        <w:t xml:space="preserve"> (cfr. circolare Agenzia delle Entrate n. 22/E)</w:t>
      </w:r>
      <w:r w:rsidRPr="001544D0">
        <w:rPr>
          <w:rFonts w:ascii="Garamond" w:hAnsi="Garamond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1544D0" w:rsidRDefault="00305A15" w:rsidP="00305A15">
      <w:pPr>
        <w:pStyle w:val="Testonotaapidipagina"/>
        <w:rPr>
          <w:rFonts w:ascii="Garamond" w:hAnsi="Garamond"/>
          <w:sz w:val="16"/>
          <w:szCs w:val="16"/>
          <w:u w:val="single"/>
        </w:rPr>
      </w:pPr>
      <w:r w:rsidRPr="001544D0">
        <w:rPr>
          <w:rFonts w:ascii="Garamond" w:hAnsi="Garamond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1544D0" w:rsidRDefault="00305A15" w:rsidP="00305A15">
      <w:pPr>
        <w:pStyle w:val="Testonotaapidipagina"/>
        <w:rPr>
          <w:rFonts w:ascii="Garamond" w:hAnsi="Garamond"/>
          <w:sz w:val="16"/>
          <w:szCs w:val="16"/>
        </w:rPr>
      </w:pPr>
      <w:r w:rsidRPr="001544D0">
        <w:rPr>
          <w:rFonts w:ascii="Garamond" w:hAnsi="Garamond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1544D0">
        <w:rPr>
          <w:rFonts w:ascii="Garamond" w:hAnsi="Garamond"/>
          <w:sz w:val="16"/>
          <w:szCs w:val="16"/>
          <w:u w:val="single"/>
        </w:rPr>
        <w:t xml:space="preserve">allegare obbligatoriamente copia del contrassegno in formato </w:t>
      </w:r>
      <w:r w:rsidRPr="001544D0">
        <w:rPr>
          <w:rFonts w:ascii="Garamond" w:hAnsi="Garamond"/>
          <w:i/>
          <w:iCs/>
          <w:sz w:val="16"/>
          <w:szCs w:val="16"/>
          <w:u w:val="single"/>
        </w:rPr>
        <w:t>.pdf</w:t>
      </w:r>
      <w:r w:rsidRPr="001544D0">
        <w:rPr>
          <w:rFonts w:ascii="Garamond" w:hAnsi="Garamond"/>
          <w:sz w:val="16"/>
          <w:szCs w:val="16"/>
          <w:u w:val="single"/>
        </w:rPr>
        <w:t>.</w:t>
      </w:r>
      <w:r w:rsidRPr="001544D0">
        <w:rPr>
          <w:rFonts w:ascii="Garamond" w:hAnsi="Garamond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2C8698BE" w:rsidR="00831DD8" w:rsidRPr="001544D0" w:rsidRDefault="00831DD8" w:rsidP="00952A6E">
      <w:pPr>
        <w:pStyle w:val="Testonotaapidipagina"/>
        <w:jc w:val="both"/>
        <w:rPr>
          <w:sz w:val="16"/>
          <w:szCs w:val="16"/>
        </w:rPr>
      </w:pPr>
      <w:r w:rsidRPr="001544D0">
        <w:rPr>
          <w:rStyle w:val="Rimandonotaapidipagina"/>
          <w:rFonts w:ascii="Garamond" w:hAnsi="Garamond"/>
          <w:sz w:val="16"/>
          <w:szCs w:val="16"/>
        </w:rPr>
        <w:footnoteRef/>
      </w:r>
      <w:r w:rsidRPr="001544D0">
        <w:rPr>
          <w:rFonts w:ascii="Garamond" w:hAnsi="Garamond"/>
          <w:sz w:val="16"/>
          <w:szCs w:val="16"/>
        </w:rPr>
        <w:t xml:space="preserve"> </w:t>
      </w:r>
      <w:r w:rsidR="004B441A" w:rsidRPr="001544D0">
        <w:rPr>
          <w:rFonts w:ascii="Garamond" w:hAnsi="Garamond"/>
          <w:iCs/>
          <w:sz w:val="16"/>
          <w:szCs w:val="16"/>
        </w:rPr>
        <w:t>L</w:t>
      </w:r>
      <w:r w:rsidR="000C5451" w:rsidRPr="001544D0">
        <w:rPr>
          <w:rFonts w:ascii="Garamond" w:hAnsi="Garamond"/>
          <w:iCs/>
          <w:sz w:val="16"/>
          <w:szCs w:val="16"/>
        </w:rPr>
        <w:t xml:space="preserve">a presente </w:t>
      </w:r>
      <w:r w:rsidR="000C5451" w:rsidRPr="001544D0">
        <w:rPr>
          <w:rFonts w:ascii="Garamond" w:hAnsi="Garamond"/>
          <w:sz w:val="16"/>
          <w:szCs w:val="16"/>
        </w:rPr>
        <w:t>domanda di partecipazione e l</w:t>
      </w:r>
      <w:r w:rsidR="004B441A" w:rsidRPr="001544D0">
        <w:rPr>
          <w:rFonts w:ascii="Garamond" w:hAnsi="Garamond"/>
          <w:sz w:val="16"/>
          <w:szCs w:val="16"/>
        </w:rPr>
        <w:t xml:space="preserve">e dichiarazioni </w:t>
      </w:r>
      <w:r w:rsidR="000C5451" w:rsidRPr="001544D0">
        <w:rPr>
          <w:rFonts w:ascii="Garamond" w:hAnsi="Garamond"/>
          <w:sz w:val="16"/>
          <w:szCs w:val="16"/>
        </w:rPr>
        <w:t>in essa contenute d</w:t>
      </w:r>
      <w:r w:rsidR="004B441A" w:rsidRPr="001544D0">
        <w:rPr>
          <w:rFonts w:ascii="Garamond" w:hAnsi="Garamond"/>
          <w:sz w:val="16"/>
          <w:szCs w:val="16"/>
        </w:rPr>
        <w:t xml:space="preserve">evono essere </w:t>
      </w:r>
      <w:r w:rsidR="009C1EE3" w:rsidRPr="001544D0">
        <w:rPr>
          <w:rFonts w:ascii="Garamond" w:hAnsi="Garamond"/>
          <w:sz w:val="16"/>
          <w:szCs w:val="16"/>
        </w:rPr>
        <w:t xml:space="preserve">sottoscritte </w:t>
      </w:r>
      <w:r w:rsidR="000C5451" w:rsidRPr="001544D0">
        <w:rPr>
          <w:rFonts w:ascii="Garamond" w:hAnsi="Garamond"/>
          <w:sz w:val="16"/>
          <w:szCs w:val="16"/>
        </w:rPr>
        <w:t xml:space="preserve">dai soggetti e secondo le modalità indicate al paragrafo </w:t>
      </w:r>
      <w:r w:rsidR="00AB3BEA" w:rsidRPr="001544D0">
        <w:rPr>
          <w:rFonts w:ascii="Garamond" w:hAnsi="Garamond"/>
          <w:sz w:val="16"/>
          <w:szCs w:val="16"/>
        </w:rPr>
        <w:t>“Do</w:t>
      </w:r>
      <w:r w:rsidR="0007279C" w:rsidRPr="001544D0">
        <w:rPr>
          <w:rFonts w:ascii="Garamond" w:hAnsi="Garamond"/>
          <w:sz w:val="16"/>
          <w:szCs w:val="16"/>
        </w:rPr>
        <w:t>manda di partecipazione ed eventuale procura”</w:t>
      </w:r>
      <w:r w:rsidR="000B62BB" w:rsidRPr="001544D0">
        <w:rPr>
          <w:rFonts w:ascii="Garamond" w:hAnsi="Garamond"/>
          <w:sz w:val="16"/>
          <w:szCs w:val="16"/>
        </w:rPr>
        <w:t xml:space="preserve"> </w:t>
      </w:r>
      <w:r w:rsidR="000C5451" w:rsidRPr="001544D0">
        <w:rPr>
          <w:rFonts w:ascii="Garamond" w:hAnsi="Garamond"/>
          <w:sz w:val="16"/>
          <w:szCs w:val="16"/>
        </w:rPr>
        <w:t>del Disciplinare di gara</w:t>
      </w:r>
      <w:r w:rsidR="004B441A" w:rsidRPr="001544D0">
        <w:rPr>
          <w:rFonts w:ascii="Garamond" w:hAnsi="Garamond"/>
          <w:sz w:val="16"/>
          <w:szCs w:val="16"/>
        </w:rPr>
        <w:t>.</w:t>
      </w:r>
    </w:p>
  </w:footnote>
  <w:footnote w:id="5">
    <w:p w14:paraId="77709CE0" w14:textId="058A7375" w:rsidR="001E1AD7" w:rsidRPr="00DD1BB1" w:rsidRDefault="001E1AD7" w:rsidP="008F2AD1">
      <w:pPr>
        <w:pStyle w:val="Testonotaapidipagina"/>
        <w:spacing w:line="276" w:lineRule="auto"/>
        <w:jc w:val="both"/>
        <w:rPr>
          <w:rFonts w:ascii="Garamond" w:hAnsi="Garamond"/>
          <w:sz w:val="16"/>
          <w:szCs w:val="16"/>
        </w:rPr>
      </w:pPr>
      <w:r w:rsidRPr="008F2AD1">
        <w:rPr>
          <w:rStyle w:val="Rimandonotaapidipagina"/>
          <w:rFonts w:ascii="Garamond" w:hAnsi="Garamond"/>
          <w:sz w:val="16"/>
          <w:szCs w:val="16"/>
        </w:rPr>
        <w:footnoteRef/>
      </w:r>
      <w:r w:rsidRPr="008F2AD1">
        <w:rPr>
          <w:rFonts w:ascii="Garamond" w:hAnsi="Garamond"/>
          <w:sz w:val="16"/>
          <w:szCs w:val="16"/>
        </w:rPr>
        <w:t xml:space="preserve"> In caso di </w:t>
      </w:r>
      <w:r w:rsidR="00437721" w:rsidRPr="008F2AD1">
        <w:rPr>
          <w:rFonts w:ascii="Garamond" w:hAnsi="Garamond"/>
          <w:sz w:val="16"/>
          <w:szCs w:val="16"/>
        </w:rPr>
        <w:t xml:space="preserve">soggetti associati, si rimanda al paragrafo </w:t>
      </w:r>
      <w:r w:rsidR="00062A69" w:rsidRPr="008F2AD1">
        <w:rPr>
          <w:rFonts w:ascii="Garamond" w:hAnsi="Garamond"/>
          <w:i/>
          <w:iCs/>
          <w:sz w:val="16"/>
          <w:szCs w:val="16"/>
        </w:rPr>
        <w:t>“</w:t>
      </w:r>
      <w:r w:rsidR="008F2AD1" w:rsidRPr="008F2AD1">
        <w:rPr>
          <w:rFonts w:ascii="Garamond" w:hAnsi="Garamond"/>
          <w:i/>
          <w:iCs/>
          <w:sz w:val="16"/>
          <w:szCs w:val="16"/>
        </w:rPr>
        <w:t>D</w:t>
      </w:r>
      <w:r w:rsidR="00062A69" w:rsidRPr="008F2AD1">
        <w:rPr>
          <w:rFonts w:ascii="Garamond" w:hAnsi="Garamond"/>
          <w:i/>
          <w:iCs/>
          <w:sz w:val="16"/>
          <w:szCs w:val="16"/>
        </w:rPr>
        <w:t xml:space="preserve">ocumentazione ulteriore per i soggetti associati”] </w:t>
      </w:r>
      <w:r w:rsidR="00B23B91" w:rsidRPr="008F2AD1">
        <w:rPr>
          <w:rFonts w:ascii="Garamond" w:hAnsi="Garamond"/>
          <w:sz w:val="16"/>
          <w:szCs w:val="16"/>
        </w:rPr>
        <w:t xml:space="preserve">del Disciplinare </w:t>
      </w:r>
      <w:r w:rsidR="00D369C8" w:rsidRPr="008F2AD1">
        <w:rPr>
          <w:rFonts w:ascii="Garamond" w:hAnsi="Garamond"/>
          <w:sz w:val="16"/>
          <w:szCs w:val="16"/>
        </w:rPr>
        <w:t>per l’elenco degli eventuali</w:t>
      </w:r>
      <w:r w:rsidR="00701E37" w:rsidRPr="008F2AD1">
        <w:rPr>
          <w:rFonts w:ascii="Garamond" w:hAnsi="Garamond"/>
          <w:sz w:val="16"/>
          <w:szCs w:val="16"/>
        </w:rPr>
        <w:t xml:space="preserve"> documenti da allegare fra la documentazione amministrativa</w:t>
      </w:r>
      <w:r w:rsidR="00D369C8" w:rsidRPr="008F2AD1">
        <w:rPr>
          <w:rFonts w:ascii="Garamond" w:hAnsi="Garamond"/>
          <w:sz w:val="16"/>
          <w:szCs w:val="16"/>
        </w:rPr>
        <w:t xml:space="preserve"> (es., copia del mandato collettivo irrevocabile con rappresentanza in caso di RTI già costituit</w:t>
      </w:r>
      <w:r w:rsidR="00FC322E" w:rsidRPr="008F2AD1">
        <w:rPr>
          <w:rFonts w:ascii="Garamond" w:hAnsi="Garamond"/>
          <w:sz w:val="16"/>
          <w:szCs w:val="16"/>
        </w:rPr>
        <w:t>o, etc.)</w:t>
      </w:r>
      <w:r w:rsidR="00D369C8" w:rsidRPr="008F2AD1">
        <w:rPr>
          <w:rFonts w:ascii="Garamond" w:hAnsi="Garamond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519643EF" w14:textId="77777777" w:rsidR="004F448C" w:rsidRPr="00C05436" w:rsidRDefault="004F448C" w:rsidP="004F448C">
      <w:pPr>
        <w:jc w:val="both"/>
        <w:rPr>
          <w:rFonts w:ascii="Garamond" w:hAnsi="Garamond"/>
          <w:sz w:val="16"/>
          <w:szCs w:val="16"/>
        </w:rPr>
      </w:pPr>
      <w:r w:rsidRPr="00C05436">
        <w:rPr>
          <w:rStyle w:val="Rimandonotaapidipagina"/>
          <w:rFonts w:ascii="Garamond" w:hAnsi="Garamond"/>
          <w:sz w:val="16"/>
          <w:szCs w:val="16"/>
        </w:rPr>
        <w:footnoteRef/>
      </w:r>
      <w:r w:rsidRPr="00C05436">
        <w:rPr>
          <w:rFonts w:ascii="Garamond" w:hAnsi="Garamond"/>
          <w:sz w:val="16"/>
          <w:szCs w:val="16"/>
        </w:rPr>
        <w:t xml:space="preserve"> Le Linee Guida ANAC n. 15 (delibera n. 494/2019) sul conflitto di interessi indicano, per la fase di “</w:t>
      </w:r>
      <w:r w:rsidRPr="00C05436">
        <w:rPr>
          <w:rFonts w:ascii="Garamond" w:hAnsi="Garamond"/>
          <w:i/>
          <w:iCs/>
          <w:sz w:val="16"/>
          <w:szCs w:val="16"/>
        </w:rPr>
        <w:t>Pubblicazione del bando e fissazione termini per la ricezione delle offerte</w:t>
      </w:r>
      <w:r w:rsidRPr="00C05436">
        <w:rPr>
          <w:rFonts w:ascii="Garamond" w:hAnsi="Garamond"/>
          <w:sz w:val="16"/>
          <w:szCs w:val="16"/>
        </w:rPr>
        <w:t>”, quale soggetto coinvolto il RUP (</w:t>
      </w:r>
      <w:r w:rsidRPr="00C05436">
        <w:rPr>
          <w:rFonts w:ascii="Garamond" w:hAnsi="Garamond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C05436">
        <w:rPr>
          <w:rFonts w:ascii="Garamond" w:hAnsi="Garamond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C05436">
        <w:rPr>
          <w:rFonts w:ascii="Garamond" w:hAnsi="Garamond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E46D1"/>
    <w:multiLevelType w:val="hybridMultilevel"/>
    <w:tmpl w:val="1ED66CF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EF54499"/>
    <w:multiLevelType w:val="hybridMultilevel"/>
    <w:tmpl w:val="34948E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D586303"/>
    <w:multiLevelType w:val="hybridMultilevel"/>
    <w:tmpl w:val="514657B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5EA40C1A"/>
    <w:multiLevelType w:val="hybridMultilevel"/>
    <w:tmpl w:val="5344D9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5E30E4"/>
    <w:multiLevelType w:val="hybridMultilevel"/>
    <w:tmpl w:val="3094EF6E"/>
    <w:lvl w:ilvl="0" w:tplc="10981CE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860C45"/>
    <w:multiLevelType w:val="hybridMultilevel"/>
    <w:tmpl w:val="EDA097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84175"/>
    <w:multiLevelType w:val="hybridMultilevel"/>
    <w:tmpl w:val="B3AEBA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10DFD"/>
    <w:multiLevelType w:val="hybridMultilevel"/>
    <w:tmpl w:val="0B7A91E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821714">
    <w:abstractNumId w:val="8"/>
  </w:num>
  <w:num w:numId="2" w16cid:durableId="950282804">
    <w:abstractNumId w:val="9"/>
  </w:num>
  <w:num w:numId="3" w16cid:durableId="1015958755">
    <w:abstractNumId w:val="2"/>
  </w:num>
  <w:num w:numId="4" w16cid:durableId="348945552">
    <w:abstractNumId w:val="6"/>
  </w:num>
  <w:num w:numId="5" w16cid:durableId="1880119869">
    <w:abstractNumId w:val="5"/>
  </w:num>
  <w:num w:numId="6" w16cid:durableId="1430194365">
    <w:abstractNumId w:val="15"/>
  </w:num>
  <w:num w:numId="7" w16cid:durableId="1353916544">
    <w:abstractNumId w:val="13"/>
  </w:num>
  <w:num w:numId="8" w16cid:durableId="2006320840">
    <w:abstractNumId w:val="4"/>
  </w:num>
  <w:num w:numId="9" w16cid:durableId="1026903628">
    <w:abstractNumId w:val="1"/>
  </w:num>
  <w:num w:numId="10" w16cid:durableId="1383559948">
    <w:abstractNumId w:val="11"/>
  </w:num>
  <w:num w:numId="11" w16cid:durableId="1556891879">
    <w:abstractNumId w:val="3"/>
  </w:num>
  <w:num w:numId="12" w16cid:durableId="1397124166">
    <w:abstractNumId w:val="0"/>
  </w:num>
  <w:num w:numId="13" w16cid:durableId="1751808524">
    <w:abstractNumId w:val="12"/>
  </w:num>
  <w:num w:numId="14" w16cid:durableId="1787044670">
    <w:abstractNumId w:val="10"/>
  </w:num>
  <w:num w:numId="15" w16cid:durableId="744035294">
    <w:abstractNumId w:val="7"/>
  </w:num>
  <w:num w:numId="16" w16cid:durableId="156279115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FF6"/>
    <w:rsid w:val="00004653"/>
    <w:rsid w:val="00012D62"/>
    <w:rsid w:val="00014BDB"/>
    <w:rsid w:val="00014D37"/>
    <w:rsid w:val="00015883"/>
    <w:rsid w:val="00015D95"/>
    <w:rsid w:val="00016010"/>
    <w:rsid w:val="000200BE"/>
    <w:rsid w:val="000204BC"/>
    <w:rsid w:val="0002075B"/>
    <w:rsid w:val="00021286"/>
    <w:rsid w:val="00021BAE"/>
    <w:rsid w:val="00024035"/>
    <w:rsid w:val="000260CE"/>
    <w:rsid w:val="00031704"/>
    <w:rsid w:val="000323B7"/>
    <w:rsid w:val="00032C03"/>
    <w:rsid w:val="0003307B"/>
    <w:rsid w:val="000348C5"/>
    <w:rsid w:val="0003526D"/>
    <w:rsid w:val="00036384"/>
    <w:rsid w:val="00040657"/>
    <w:rsid w:val="00041A0E"/>
    <w:rsid w:val="0004228C"/>
    <w:rsid w:val="000428A6"/>
    <w:rsid w:val="000457D9"/>
    <w:rsid w:val="00050ADE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57FD2"/>
    <w:rsid w:val="0006176F"/>
    <w:rsid w:val="000620DA"/>
    <w:rsid w:val="00062A69"/>
    <w:rsid w:val="000635B2"/>
    <w:rsid w:val="000646C2"/>
    <w:rsid w:val="00064DEF"/>
    <w:rsid w:val="00066D1D"/>
    <w:rsid w:val="000706BF"/>
    <w:rsid w:val="000717B7"/>
    <w:rsid w:val="000719ED"/>
    <w:rsid w:val="0007279C"/>
    <w:rsid w:val="00073462"/>
    <w:rsid w:val="00073994"/>
    <w:rsid w:val="00075444"/>
    <w:rsid w:val="000754DB"/>
    <w:rsid w:val="00080155"/>
    <w:rsid w:val="00080AD0"/>
    <w:rsid w:val="00081D47"/>
    <w:rsid w:val="00083900"/>
    <w:rsid w:val="000866D3"/>
    <w:rsid w:val="00087817"/>
    <w:rsid w:val="00087F4A"/>
    <w:rsid w:val="0009144A"/>
    <w:rsid w:val="00093422"/>
    <w:rsid w:val="00094436"/>
    <w:rsid w:val="0009484B"/>
    <w:rsid w:val="00094F43"/>
    <w:rsid w:val="00095BAC"/>
    <w:rsid w:val="00095C26"/>
    <w:rsid w:val="00096F5B"/>
    <w:rsid w:val="000A1E7A"/>
    <w:rsid w:val="000A2FF9"/>
    <w:rsid w:val="000A5A25"/>
    <w:rsid w:val="000A6C3D"/>
    <w:rsid w:val="000A7692"/>
    <w:rsid w:val="000A7AED"/>
    <w:rsid w:val="000B03DA"/>
    <w:rsid w:val="000B1642"/>
    <w:rsid w:val="000B2746"/>
    <w:rsid w:val="000B3BB9"/>
    <w:rsid w:val="000B402A"/>
    <w:rsid w:val="000B5144"/>
    <w:rsid w:val="000B62BB"/>
    <w:rsid w:val="000B74D1"/>
    <w:rsid w:val="000B7BBF"/>
    <w:rsid w:val="000B7C06"/>
    <w:rsid w:val="000C036A"/>
    <w:rsid w:val="000C2FD5"/>
    <w:rsid w:val="000C5451"/>
    <w:rsid w:val="000C56D0"/>
    <w:rsid w:val="000C5C75"/>
    <w:rsid w:val="000D02F4"/>
    <w:rsid w:val="000D1851"/>
    <w:rsid w:val="000D2495"/>
    <w:rsid w:val="000D2686"/>
    <w:rsid w:val="000D3141"/>
    <w:rsid w:val="000D3A6E"/>
    <w:rsid w:val="000D45D0"/>
    <w:rsid w:val="000D7A09"/>
    <w:rsid w:val="000E0444"/>
    <w:rsid w:val="000E0C95"/>
    <w:rsid w:val="000E2CCE"/>
    <w:rsid w:val="000E31BB"/>
    <w:rsid w:val="000E4467"/>
    <w:rsid w:val="000E7DD6"/>
    <w:rsid w:val="000F1B81"/>
    <w:rsid w:val="000F24AD"/>
    <w:rsid w:val="000F2670"/>
    <w:rsid w:val="000F4B58"/>
    <w:rsid w:val="000F6C77"/>
    <w:rsid w:val="00101014"/>
    <w:rsid w:val="001037CF"/>
    <w:rsid w:val="00103B0B"/>
    <w:rsid w:val="00104297"/>
    <w:rsid w:val="001059B4"/>
    <w:rsid w:val="00106343"/>
    <w:rsid w:val="001109C2"/>
    <w:rsid w:val="0011444A"/>
    <w:rsid w:val="00115CF1"/>
    <w:rsid w:val="001167B1"/>
    <w:rsid w:val="00124AEA"/>
    <w:rsid w:val="00126481"/>
    <w:rsid w:val="00127630"/>
    <w:rsid w:val="00132D96"/>
    <w:rsid w:val="00132FB1"/>
    <w:rsid w:val="00137A49"/>
    <w:rsid w:val="00137D23"/>
    <w:rsid w:val="00143BF6"/>
    <w:rsid w:val="00146A37"/>
    <w:rsid w:val="00150565"/>
    <w:rsid w:val="00153A44"/>
    <w:rsid w:val="001544D0"/>
    <w:rsid w:val="00154741"/>
    <w:rsid w:val="00154D04"/>
    <w:rsid w:val="00156CD7"/>
    <w:rsid w:val="00160AB5"/>
    <w:rsid w:val="001613D1"/>
    <w:rsid w:val="00161CB9"/>
    <w:rsid w:val="001627DE"/>
    <w:rsid w:val="00162EAC"/>
    <w:rsid w:val="001630E3"/>
    <w:rsid w:val="00163750"/>
    <w:rsid w:val="0017082F"/>
    <w:rsid w:val="001722E3"/>
    <w:rsid w:val="0017625F"/>
    <w:rsid w:val="001764D2"/>
    <w:rsid w:val="00180531"/>
    <w:rsid w:val="001826C2"/>
    <w:rsid w:val="0018367C"/>
    <w:rsid w:val="00183C65"/>
    <w:rsid w:val="001840BB"/>
    <w:rsid w:val="001842E6"/>
    <w:rsid w:val="00185704"/>
    <w:rsid w:val="001860F4"/>
    <w:rsid w:val="00191A83"/>
    <w:rsid w:val="00194216"/>
    <w:rsid w:val="00195188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49CC"/>
    <w:rsid w:val="001B5EA4"/>
    <w:rsid w:val="001B5F92"/>
    <w:rsid w:val="001B6810"/>
    <w:rsid w:val="001B74A5"/>
    <w:rsid w:val="001B75C3"/>
    <w:rsid w:val="001B7D5A"/>
    <w:rsid w:val="001B7FDC"/>
    <w:rsid w:val="001C1D0A"/>
    <w:rsid w:val="001C7656"/>
    <w:rsid w:val="001D123C"/>
    <w:rsid w:val="001D1E24"/>
    <w:rsid w:val="001D2C29"/>
    <w:rsid w:val="001D37BE"/>
    <w:rsid w:val="001D4E44"/>
    <w:rsid w:val="001D58DB"/>
    <w:rsid w:val="001D6C71"/>
    <w:rsid w:val="001D6DB3"/>
    <w:rsid w:val="001D7A5F"/>
    <w:rsid w:val="001E1AD7"/>
    <w:rsid w:val="001E2C9E"/>
    <w:rsid w:val="001E3726"/>
    <w:rsid w:val="001E3E5A"/>
    <w:rsid w:val="001E5E4A"/>
    <w:rsid w:val="001E62BB"/>
    <w:rsid w:val="001E631B"/>
    <w:rsid w:val="001E652B"/>
    <w:rsid w:val="001E6C9D"/>
    <w:rsid w:val="001E7BBC"/>
    <w:rsid w:val="001F16A7"/>
    <w:rsid w:val="001F2B0D"/>
    <w:rsid w:val="001F2F84"/>
    <w:rsid w:val="001F3765"/>
    <w:rsid w:val="001F480B"/>
    <w:rsid w:val="001F4887"/>
    <w:rsid w:val="001F5557"/>
    <w:rsid w:val="001F56C7"/>
    <w:rsid w:val="0020064B"/>
    <w:rsid w:val="002030D0"/>
    <w:rsid w:val="00203F2A"/>
    <w:rsid w:val="00204DE9"/>
    <w:rsid w:val="00207070"/>
    <w:rsid w:val="002131E5"/>
    <w:rsid w:val="0021333F"/>
    <w:rsid w:val="00217EE2"/>
    <w:rsid w:val="0022038E"/>
    <w:rsid w:val="002224E8"/>
    <w:rsid w:val="00224CB3"/>
    <w:rsid w:val="00226948"/>
    <w:rsid w:val="00226C82"/>
    <w:rsid w:val="00226E40"/>
    <w:rsid w:val="00227CB3"/>
    <w:rsid w:val="002300F6"/>
    <w:rsid w:val="002302CC"/>
    <w:rsid w:val="00231553"/>
    <w:rsid w:val="002320E7"/>
    <w:rsid w:val="002326B0"/>
    <w:rsid w:val="00232DEB"/>
    <w:rsid w:val="00232E11"/>
    <w:rsid w:val="00232F5B"/>
    <w:rsid w:val="0023593D"/>
    <w:rsid w:val="00236002"/>
    <w:rsid w:val="00236DBC"/>
    <w:rsid w:val="00237BA4"/>
    <w:rsid w:val="00240C34"/>
    <w:rsid w:val="00241809"/>
    <w:rsid w:val="0024376F"/>
    <w:rsid w:val="0024539E"/>
    <w:rsid w:val="00247032"/>
    <w:rsid w:val="002474BF"/>
    <w:rsid w:val="00250168"/>
    <w:rsid w:val="00252EE0"/>
    <w:rsid w:val="002535E7"/>
    <w:rsid w:val="002538BF"/>
    <w:rsid w:val="00253E5F"/>
    <w:rsid w:val="00254D3D"/>
    <w:rsid w:val="00255E82"/>
    <w:rsid w:val="00261CE5"/>
    <w:rsid w:val="00262C2D"/>
    <w:rsid w:val="00265953"/>
    <w:rsid w:val="00265989"/>
    <w:rsid w:val="002677FD"/>
    <w:rsid w:val="002700A3"/>
    <w:rsid w:val="002713C0"/>
    <w:rsid w:val="00272037"/>
    <w:rsid w:val="00274A84"/>
    <w:rsid w:val="002771F6"/>
    <w:rsid w:val="0028067B"/>
    <w:rsid w:val="0028415F"/>
    <w:rsid w:val="00284483"/>
    <w:rsid w:val="002862CD"/>
    <w:rsid w:val="002872B6"/>
    <w:rsid w:val="00287DE3"/>
    <w:rsid w:val="0029185D"/>
    <w:rsid w:val="00293EA3"/>
    <w:rsid w:val="00295A35"/>
    <w:rsid w:val="002961FD"/>
    <w:rsid w:val="00296618"/>
    <w:rsid w:val="00296F06"/>
    <w:rsid w:val="002A0D61"/>
    <w:rsid w:val="002A5126"/>
    <w:rsid w:val="002A5D08"/>
    <w:rsid w:val="002B031F"/>
    <w:rsid w:val="002B265E"/>
    <w:rsid w:val="002B31BD"/>
    <w:rsid w:val="002B40B7"/>
    <w:rsid w:val="002B55FB"/>
    <w:rsid w:val="002B7FA2"/>
    <w:rsid w:val="002C0FD1"/>
    <w:rsid w:val="002C26D3"/>
    <w:rsid w:val="002C36FF"/>
    <w:rsid w:val="002C571C"/>
    <w:rsid w:val="002C61A1"/>
    <w:rsid w:val="002C7B09"/>
    <w:rsid w:val="002D2937"/>
    <w:rsid w:val="002D46F3"/>
    <w:rsid w:val="002D5F53"/>
    <w:rsid w:val="002D617A"/>
    <w:rsid w:val="002E400E"/>
    <w:rsid w:val="002E75E1"/>
    <w:rsid w:val="002F1FE8"/>
    <w:rsid w:val="002F2CC7"/>
    <w:rsid w:val="002F63F8"/>
    <w:rsid w:val="00300312"/>
    <w:rsid w:val="0030165B"/>
    <w:rsid w:val="00305A15"/>
    <w:rsid w:val="0030632D"/>
    <w:rsid w:val="003067AF"/>
    <w:rsid w:val="0031170B"/>
    <w:rsid w:val="0031194B"/>
    <w:rsid w:val="00311C8B"/>
    <w:rsid w:val="00314790"/>
    <w:rsid w:val="00315BBF"/>
    <w:rsid w:val="00315D46"/>
    <w:rsid w:val="00316177"/>
    <w:rsid w:val="00316FB5"/>
    <w:rsid w:val="003205F5"/>
    <w:rsid w:val="0032418A"/>
    <w:rsid w:val="00325EFF"/>
    <w:rsid w:val="00327589"/>
    <w:rsid w:val="00330993"/>
    <w:rsid w:val="00335807"/>
    <w:rsid w:val="00336CD8"/>
    <w:rsid w:val="00337691"/>
    <w:rsid w:val="003409AC"/>
    <w:rsid w:val="00340D06"/>
    <w:rsid w:val="003458BE"/>
    <w:rsid w:val="00345A96"/>
    <w:rsid w:val="00346A39"/>
    <w:rsid w:val="00346D9A"/>
    <w:rsid w:val="00350FA6"/>
    <w:rsid w:val="0035230F"/>
    <w:rsid w:val="003528F8"/>
    <w:rsid w:val="00354549"/>
    <w:rsid w:val="003546D6"/>
    <w:rsid w:val="00354914"/>
    <w:rsid w:val="00355ED4"/>
    <w:rsid w:val="003609B3"/>
    <w:rsid w:val="0036470D"/>
    <w:rsid w:val="00364C5B"/>
    <w:rsid w:val="00367135"/>
    <w:rsid w:val="00370164"/>
    <w:rsid w:val="00372825"/>
    <w:rsid w:val="00374838"/>
    <w:rsid w:val="003748C6"/>
    <w:rsid w:val="00375155"/>
    <w:rsid w:val="00377AA4"/>
    <w:rsid w:val="00381A79"/>
    <w:rsid w:val="0038370B"/>
    <w:rsid w:val="00383966"/>
    <w:rsid w:val="00385D37"/>
    <w:rsid w:val="00386443"/>
    <w:rsid w:val="00387C29"/>
    <w:rsid w:val="00387D98"/>
    <w:rsid w:val="00390E8B"/>
    <w:rsid w:val="00391E72"/>
    <w:rsid w:val="003925B9"/>
    <w:rsid w:val="0039488B"/>
    <w:rsid w:val="003A1C69"/>
    <w:rsid w:val="003A2EF0"/>
    <w:rsid w:val="003A47F2"/>
    <w:rsid w:val="003A61AA"/>
    <w:rsid w:val="003A69F0"/>
    <w:rsid w:val="003A7A47"/>
    <w:rsid w:val="003B0F69"/>
    <w:rsid w:val="003B2597"/>
    <w:rsid w:val="003B2EC1"/>
    <w:rsid w:val="003B3608"/>
    <w:rsid w:val="003B4053"/>
    <w:rsid w:val="003B445A"/>
    <w:rsid w:val="003B5746"/>
    <w:rsid w:val="003B5A4A"/>
    <w:rsid w:val="003C00EF"/>
    <w:rsid w:val="003C1431"/>
    <w:rsid w:val="003C1DEC"/>
    <w:rsid w:val="003C380B"/>
    <w:rsid w:val="003C4F70"/>
    <w:rsid w:val="003C5AA2"/>
    <w:rsid w:val="003C6652"/>
    <w:rsid w:val="003C796D"/>
    <w:rsid w:val="003D2DB3"/>
    <w:rsid w:val="003D3850"/>
    <w:rsid w:val="003D4937"/>
    <w:rsid w:val="003D6A42"/>
    <w:rsid w:val="003D6E54"/>
    <w:rsid w:val="003E5AE1"/>
    <w:rsid w:val="003E7447"/>
    <w:rsid w:val="003F1812"/>
    <w:rsid w:val="003F1C39"/>
    <w:rsid w:val="003F6017"/>
    <w:rsid w:val="003F67E1"/>
    <w:rsid w:val="003F6813"/>
    <w:rsid w:val="003F6B4B"/>
    <w:rsid w:val="003F76A8"/>
    <w:rsid w:val="003F7ECF"/>
    <w:rsid w:val="004058E1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0A1A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3036C"/>
    <w:rsid w:val="00430983"/>
    <w:rsid w:val="00433B64"/>
    <w:rsid w:val="00433D55"/>
    <w:rsid w:val="00434111"/>
    <w:rsid w:val="0043706C"/>
    <w:rsid w:val="00437721"/>
    <w:rsid w:val="00437DEF"/>
    <w:rsid w:val="0044020E"/>
    <w:rsid w:val="00443E19"/>
    <w:rsid w:val="00445A44"/>
    <w:rsid w:val="00446895"/>
    <w:rsid w:val="004474EF"/>
    <w:rsid w:val="00447838"/>
    <w:rsid w:val="004478C6"/>
    <w:rsid w:val="004558EF"/>
    <w:rsid w:val="00455EB5"/>
    <w:rsid w:val="00460685"/>
    <w:rsid w:val="004619AD"/>
    <w:rsid w:val="0046292A"/>
    <w:rsid w:val="00462C07"/>
    <w:rsid w:val="00462F28"/>
    <w:rsid w:val="00463FA2"/>
    <w:rsid w:val="00464161"/>
    <w:rsid w:val="00465CA4"/>
    <w:rsid w:val="00467A24"/>
    <w:rsid w:val="00467FE4"/>
    <w:rsid w:val="0047111E"/>
    <w:rsid w:val="00471D16"/>
    <w:rsid w:val="00472699"/>
    <w:rsid w:val="00473BC0"/>
    <w:rsid w:val="00474859"/>
    <w:rsid w:val="00476C48"/>
    <w:rsid w:val="00476CB6"/>
    <w:rsid w:val="0048177D"/>
    <w:rsid w:val="00483045"/>
    <w:rsid w:val="00483199"/>
    <w:rsid w:val="00484C82"/>
    <w:rsid w:val="00484CEA"/>
    <w:rsid w:val="00484DEB"/>
    <w:rsid w:val="004856BB"/>
    <w:rsid w:val="00490591"/>
    <w:rsid w:val="004929E3"/>
    <w:rsid w:val="00496E1B"/>
    <w:rsid w:val="0049779B"/>
    <w:rsid w:val="00497C1C"/>
    <w:rsid w:val="004A1FC8"/>
    <w:rsid w:val="004A2238"/>
    <w:rsid w:val="004A513C"/>
    <w:rsid w:val="004A5165"/>
    <w:rsid w:val="004A692F"/>
    <w:rsid w:val="004B441A"/>
    <w:rsid w:val="004B461D"/>
    <w:rsid w:val="004B523C"/>
    <w:rsid w:val="004B53E7"/>
    <w:rsid w:val="004B5EC8"/>
    <w:rsid w:val="004C0A33"/>
    <w:rsid w:val="004C1284"/>
    <w:rsid w:val="004C199C"/>
    <w:rsid w:val="004C4A60"/>
    <w:rsid w:val="004C4FB7"/>
    <w:rsid w:val="004C5499"/>
    <w:rsid w:val="004C5F2E"/>
    <w:rsid w:val="004C6235"/>
    <w:rsid w:val="004C644C"/>
    <w:rsid w:val="004C7EA8"/>
    <w:rsid w:val="004D3F29"/>
    <w:rsid w:val="004D66E0"/>
    <w:rsid w:val="004D6C21"/>
    <w:rsid w:val="004D7C7C"/>
    <w:rsid w:val="004D7CA4"/>
    <w:rsid w:val="004E16BF"/>
    <w:rsid w:val="004E18DF"/>
    <w:rsid w:val="004E2CE3"/>
    <w:rsid w:val="004E59C1"/>
    <w:rsid w:val="004E6964"/>
    <w:rsid w:val="004F06CB"/>
    <w:rsid w:val="004F3328"/>
    <w:rsid w:val="004F3985"/>
    <w:rsid w:val="004F3B4A"/>
    <w:rsid w:val="004F448C"/>
    <w:rsid w:val="004F6126"/>
    <w:rsid w:val="004F6C7C"/>
    <w:rsid w:val="0050335F"/>
    <w:rsid w:val="0050397E"/>
    <w:rsid w:val="005051C3"/>
    <w:rsid w:val="0051008A"/>
    <w:rsid w:val="00512774"/>
    <w:rsid w:val="005132C4"/>
    <w:rsid w:val="00513783"/>
    <w:rsid w:val="00514DE5"/>
    <w:rsid w:val="00516920"/>
    <w:rsid w:val="005177C5"/>
    <w:rsid w:val="00520235"/>
    <w:rsid w:val="0052108C"/>
    <w:rsid w:val="0052274A"/>
    <w:rsid w:val="0052275E"/>
    <w:rsid w:val="00524EC4"/>
    <w:rsid w:val="00526499"/>
    <w:rsid w:val="00527B86"/>
    <w:rsid w:val="00530241"/>
    <w:rsid w:val="00534E13"/>
    <w:rsid w:val="00537AC4"/>
    <w:rsid w:val="00537EFD"/>
    <w:rsid w:val="005402E6"/>
    <w:rsid w:val="005412B9"/>
    <w:rsid w:val="00544364"/>
    <w:rsid w:val="00544815"/>
    <w:rsid w:val="00544AF9"/>
    <w:rsid w:val="00545BCA"/>
    <w:rsid w:val="0054604D"/>
    <w:rsid w:val="00550B77"/>
    <w:rsid w:val="0055695C"/>
    <w:rsid w:val="005606EC"/>
    <w:rsid w:val="00561423"/>
    <w:rsid w:val="005636B2"/>
    <w:rsid w:val="0056373C"/>
    <w:rsid w:val="00563925"/>
    <w:rsid w:val="00564F7C"/>
    <w:rsid w:val="00565CA6"/>
    <w:rsid w:val="005664CA"/>
    <w:rsid w:val="00570E80"/>
    <w:rsid w:val="00571E7E"/>
    <w:rsid w:val="005734D7"/>
    <w:rsid w:val="005752E4"/>
    <w:rsid w:val="00577AC0"/>
    <w:rsid w:val="005831E9"/>
    <w:rsid w:val="00583744"/>
    <w:rsid w:val="00583A24"/>
    <w:rsid w:val="00584A6E"/>
    <w:rsid w:val="005853F1"/>
    <w:rsid w:val="00587677"/>
    <w:rsid w:val="00587CAB"/>
    <w:rsid w:val="00587FBC"/>
    <w:rsid w:val="0059214D"/>
    <w:rsid w:val="005927B7"/>
    <w:rsid w:val="00593467"/>
    <w:rsid w:val="00593881"/>
    <w:rsid w:val="00594477"/>
    <w:rsid w:val="005A16AB"/>
    <w:rsid w:val="005A1B4E"/>
    <w:rsid w:val="005A3A23"/>
    <w:rsid w:val="005A6B75"/>
    <w:rsid w:val="005B1009"/>
    <w:rsid w:val="005B1596"/>
    <w:rsid w:val="005B2058"/>
    <w:rsid w:val="005B3129"/>
    <w:rsid w:val="005B3A5D"/>
    <w:rsid w:val="005B63E5"/>
    <w:rsid w:val="005C2241"/>
    <w:rsid w:val="005C2DD8"/>
    <w:rsid w:val="005C3376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E0BF7"/>
    <w:rsid w:val="005E39C3"/>
    <w:rsid w:val="005E5419"/>
    <w:rsid w:val="005E557B"/>
    <w:rsid w:val="005F1B0B"/>
    <w:rsid w:val="005F3524"/>
    <w:rsid w:val="005F5553"/>
    <w:rsid w:val="005F57A2"/>
    <w:rsid w:val="005F5882"/>
    <w:rsid w:val="005F5CEE"/>
    <w:rsid w:val="005F7618"/>
    <w:rsid w:val="005F7A32"/>
    <w:rsid w:val="00600032"/>
    <w:rsid w:val="00603CE1"/>
    <w:rsid w:val="00605188"/>
    <w:rsid w:val="006062A7"/>
    <w:rsid w:val="00610068"/>
    <w:rsid w:val="006100FB"/>
    <w:rsid w:val="006121B0"/>
    <w:rsid w:val="0061299E"/>
    <w:rsid w:val="00613AC3"/>
    <w:rsid w:val="006153AA"/>
    <w:rsid w:val="00616F1D"/>
    <w:rsid w:val="00617379"/>
    <w:rsid w:val="006217A7"/>
    <w:rsid w:val="00622A13"/>
    <w:rsid w:val="006243BF"/>
    <w:rsid w:val="006272D9"/>
    <w:rsid w:val="006311A1"/>
    <w:rsid w:val="00631AC4"/>
    <w:rsid w:val="006321B3"/>
    <w:rsid w:val="0063462E"/>
    <w:rsid w:val="00635D83"/>
    <w:rsid w:val="00637465"/>
    <w:rsid w:val="00637A3A"/>
    <w:rsid w:val="006403D7"/>
    <w:rsid w:val="006411AD"/>
    <w:rsid w:val="0064143A"/>
    <w:rsid w:val="0064238D"/>
    <w:rsid w:val="00642AA3"/>
    <w:rsid w:val="00643770"/>
    <w:rsid w:val="00643D09"/>
    <w:rsid w:val="00646656"/>
    <w:rsid w:val="00647105"/>
    <w:rsid w:val="006474F2"/>
    <w:rsid w:val="00647928"/>
    <w:rsid w:val="00647C1F"/>
    <w:rsid w:val="00652E85"/>
    <w:rsid w:val="00657524"/>
    <w:rsid w:val="00657933"/>
    <w:rsid w:val="00661EA0"/>
    <w:rsid w:val="00664CDB"/>
    <w:rsid w:val="00665036"/>
    <w:rsid w:val="006668F6"/>
    <w:rsid w:val="00671148"/>
    <w:rsid w:val="006723FB"/>
    <w:rsid w:val="00672B40"/>
    <w:rsid w:val="00673115"/>
    <w:rsid w:val="006736F7"/>
    <w:rsid w:val="0067604C"/>
    <w:rsid w:val="00680186"/>
    <w:rsid w:val="00681ED2"/>
    <w:rsid w:val="006870A4"/>
    <w:rsid w:val="0069016C"/>
    <w:rsid w:val="00691148"/>
    <w:rsid w:val="006920B2"/>
    <w:rsid w:val="00692643"/>
    <w:rsid w:val="00692DF4"/>
    <w:rsid w:val="00693036"/>
    <w:rsid w:val="00695C97"/>
    <w:rsid w:val="006A1C4B"/>
    <w:rsid w:val="006A368E"/>
    <w:rsid w:val="006A3701"/>
    <w:rsid w:val="006A5960"/>
    <w:rsid w:val="006A78FF"/>
    <w:rsid w:val="006B4A92"/>
    <w:rsid w:val="006B5358"/>
    <w:rsid w:val="006B6549"/>
    <w:rsid w:val="006B796A"/>
    <w:rsid w:val="006C0E29"/>
    <w:rsid w:val="006C0FEF"/>
    <w:rsid w:val="006C19BA"/>
    <w:rsid w:val="006C4732"/>
    <w:rsid w:val="006C52C9"/>
    <w:rsid w:val="006C5B78"/>
    <w:rsid w:val="006C5C93"/>
    <w:rsid w:val="006C5ED2"/>
    <w:rsid w:val="006C7B82"/>
    <w:rsid w:val="006D5557"/>
    <w:rsid w:val="006E4F3E"/>
    <w:rsid w:val="006E65ED"/>
    <w:rsid w:val="006F1E9B"/>
    <w:rsid w:val="006F1FB6"/>
    <w:rsid w:val="006F21D3"/>
    <w:rsid w:val="006F6D79"/>
    <w:rsid w:val="00701669"/>
    <w:rsid w:val="00701E37"/>
    <w:rsid w:val="00702192"/>
    <w:rsid w:val="00703D0A"/>
    <w:rsid w:val="00705520"/>
    <w:rsid w:val="007061C7"/>
    <w:rsid w:val="00707320"/>
    <w:rsid w:val="00710AC9"/>
    <w:rsid w:val="00712C58"/>
    <w:rsid w:val="007151B2"/>
    <w:rsid w:val="00724A35"/>
    <w:rsid w:val="007279A8"/>
    <w:rsid w:val="00727A31"/>
    <w:rsid w:val="0073245A"/>
    <w:rsid w:val="0073710F"/>
    <w:rsid w:val="00737228"/>
    <w:rsid w:val="00737E02"/>
    <w:rsid w:val="007404B2"/>
    <w:rsid w:val="00740D33"/>
    <w:rsid w:val="00741702"/>
    <w:rsid w:val="00742191"/>
    <w:rsid w:val="00743F07"/>
    <w:rsid w:val="00744D42"/>
    <w:rsid w:val="00745D26"/>
    <w:rsid w:val="00746596"/>
    <w:rsid w:val="0074664B"/>
    <w:rsid w:val="00747704"/>
    <w:rsid w:val="007514E6"/>
    <w:rsid w:val="00751981"/>
    <w:rsid w:val="00752500"/>
    <w:rsid w:val="00754D0A"/>
    <w:rsid w:val="007568A4"/>
    <w:rsid w:val="00756D85"/>
    <w:rsid w:val="00760471"/>
    <w:rsid w:val="007610AA"/>
    <w:rsid w:val="007646B5"/>
    <w:rsid w:val="007648BC"/>
    <w:rsid w:val="00765504"/>
    <w:rsid w:val="00771131"/>
    <w:rsid w:val="00772F8B"/>
    <w:rsid w:val="0077566C"/>
    <w:rsid w:val="007757F2"/>
    <w:rsid w:val="007835A9"/>
    <w:rsid w:val="00783D61"/>
    <w:rsid w:val="00785A34"/>
    <w:rsid w:val="007912CA"/>
    <w:rsid w:val="007919E6"/>
    <w:rsid w:val="007954A6"/>
    <w:rsid w:val="0079657D"/>
    <w:rsid w:val="00796732"/>
    <w:rsid w:val="007A048B"/>
    <w:rsid w:val="007A04E6"/>
    <w:rsid w:val="007A37BB"/>
    <w:rsid w:val="007A71EC"/>
    <w:rsid w:val="007A73B2"/>
    <w:rsid w:val="007B07F7"/>
    <w:rsid w:val="007B10BD"/>
    <w:rsid w:val="007B43F7"/>
    <w:rsid w:val="007B5202"/>
    <w:rsid w:val="007B54E3"/>
    <w:rsid w:val="007B7FCA"/>
    <w:rsid w:val="007C1681"/>
    <w:rsid w:val="007C268A"/>
    <w:rsid w:val="007C4918"/>
    <w:rsid w:val="007C76C1"/>
    <w:rsid w:val="007D470B"/>
    <w:rsid w:val="007D512F"/>
    <w:rsid w:val="007D53B2"/>
    <w:rsid w:val="007D758D"/>
    <w:rsid w:val="007D7E4D"/>
    <w:rsid w:val="007E0E95"/>
    <w:rsid w:val="007E2713"/>
    <w:rsid w:val="007E2979"/>
    <w:rsid w:val="007E3351"/>
    <w:rsid w:val="007E35E2"/>
    <w:rsid w:val="007E4F63"/>
    <w:rsid w:val="007E564C"/>
    <w:rsid w:val="007E57A3"/>
    <w:rsid w:val="007E7B56"/>
    <w:rsid w:val="007E7BB6"/>
    <w:rsid w:val="007F15B6"/>
    <w:rsid w:val="007F50D1"/>
    <w:rsid w:val="008010B8"/>
    <w:rsid w:val="00802A53"/>
    <w:rsid w:val="00807A3B"/>
    <w:rsid w:val="00810D99"/>
    <w:rsid w:val="00811F9E"/>
    <w:rsid w:val="00815E94"/>
    <w:rsid w:val="00817636"/>
    <w:rsid w:val="00824883"/>
    <w:rsid w:val="00824D8F"/>
    <w:rsid w:val="008255B1"/>
    <w:rsid w:val="00825F9A"/>
    <w:rsid w:val="0082622A"/>
    <w:rsid w:val="00830BA4"/>
    <w:rsid w:val="00831DD8"/>
    <w:rsid w:val="00831F9C"/>
    <w:rsid w:val="00832FFB"/>
    <w:rsid w:val="00833201"/>
    <w:rsid w:val="00833230"/>
    <w:rsid w:val="00835882"/>
    <w:rsid w:val="0083681B"/>
    <w:rsid w:val="00841423"/>
    <w:rsid w:val="008418FD"/>
    <w:rsid w:val="00844FFB"/>
    <w:rsid w:val="00851A61"/>
    <w:rsid w:val="0085484F"/>
    <w:rsid w:val="008555F6"/>
    <w:rsid w:val="008613E8"/>
    <w:rsid w:val="008622CF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69E"/>
    <w:rsid w:val="00883CDE"/>
    <w:rsid w:val="00883DD1"/>
    <w:rsid w:val="00885F96"/>
    <w:rsid w:val="00891BFD"/>
    <w:rsid w:val="00891EA9"/>
    <w:rsid w:val="00892AA6"/>
    <w:rsid w:val="00893C26"/>
    <w:rsid w:val="0089573C"/>
    <w:rsid w:val="00896223"/>
    <w:rsid w:val="008966F9"/>
    <w:rsid w:val="008975A6"/>
    <w:rsid w:val="008A29CD"/>
    <w:rsid w:val="008A3236"/>
    <w:rsid w:val="008A36E9"/>
    <w:rsid w:val="008B140A"/>
    <w:rsid w:val="008B1F3B"/>
    <w:rsid w:val="008B5203"/>
    <w:rsid w:val="008B5476"/>
    <w:rsid w:val="008B584C"/>
    <w:rsid w:val="008B5C2E"/>
    <w:rsid w:val="008B5E2F"/>
    <w:rsid w:val="008B7834"/>
    <w:rsid w:val="008C100B"/>
    <w:rsid w:val="008C48D1"/>
    <w:rsid w:val="008C54F7"/>
    <w:rsid w:val="008C61E9"/>
    <w:rsid w:val="008D049A"/>
    <w:rsid w:val="008D089A"/>
    <w:rsid w:val="008D3998"/>
    <w:rsid w:val="008D5867"/>
    <w:rsid w:val="008D5B75"/>
    <w:rsid w:val="008E3F0F"/>
    <w:rsid w:val="008E4BE7"/>
    <w:rsid w:val="008E642C"/>
    <w:rsid w:val="008E67B1"/>
    <w:rsid w:val="008F1743"/>
    <w:rsid w:val="008F2732"/>
    <w:rsid w:val="008F2AD1"/>
    <w:rsid w:val="008F59CA"/>
    <w:rsid w:val="008F5A40"/>
    <w:rsid w:val="00901BB4"/>
    <w:rsid w:val="009026F3"/>
    <w:rsid w:val="0090513A"/>
    <w:rsid w:val="009067DF"/>
    <w:rsid w:val="0090762E"/>
    <w:rsid w:val="0091077E"/>
    <w:rsid w:val="00911A92"/>
    <w:rsid w:val="00911B06"/>
    <w:rsid w:val="00912301"/>
    <w:rsid w:val="00912EDB"/>
    <w:rsid w:val="00912FDB"/>
    <w:rsid w:val="009133AA"/>
    <w:rsid w:val="00917A20"/>
    <w:rsid w:val="00920212"/>
    <w:rsid w:val="00920772"/>
    <w:rsid w:val="00920CDD"/>
    <w:rsid w:val="00921880"/>
    <w:rsid w:val="00925663"/>
    <w:rsid w:val="009274C6"/>
    <w:rsid w:val="00930342"/>
    <w:rsid w:val="0093389A"/>
    <w:rsid w:val="00934A5F"/>
    <w:rsid w:val="00934F2E"/>
    <w:rsid w:val="00935F0E"/>
    <w:rsid w:val="00937375"/>
    <w:rsid w:val="00942931"/>
    <w:rsid w:val="00942EB5"/>
    <w:rsid w:val="00944288"/>
    <w:rsid w:val="00946217"/>
    <w:rsid w:val="00947CA2"/>
    <w:rsid w:val="00950CD2"/>
    <w:rsid w:val="00951A2B"/>
    <w:rsid w:val="00951F06"/>
    <w:rsid w:val="009526ED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3DD4"/>
    <w:rsid w:val="00964805"/>
    <w:rsid w:val="0096711D"/>
    <w:rsid w:val="00972A2C"/>
    <w:rsid w:val="00974667"/>
    <w:rsid w:val="0097543E"/>
    <w:rsid w:val="00976B5E"/>
    <w:rsid w:val="00977BCF"/>
    <w:rsid w:val="00980A41"/>
    <w:rsid w:val="009815CF"/>
    <w:rsid w:val="00984651"/>
    <w:rsid w:val="00984683"/>
    <w:rsid w:val="00991137"/>
    <w:rsid w:val="00993D6C"/>
    <w:rsid w:val="00996DEF"/>
    <w:rsid w:val="009A1B0D"/>
    <w:rsid w:val="009A222C"/>
    <w:rsid w:val="009A33FD"/>
    <w:rsid w:val="009A4F7D"/>
    <w:rsid w:val="009A557C"/>
    <w:rsid w:val="009A5918"/>
    <w:rsid w:val="009B038F"/>
    <w:rsid w:val="009B0A40"/>
    <w:rsid w:val="009B106D"/>
    <w:rsid w:val="009B1F37"/>
    <w:rsid w:val="009B36F4"/>
    <w:rsid w:val="009B384E"/>
    <w:rsid w:val="009B4AE2"/>
    <w:rsid w:val="009B793F"/>
    <w:rsid w:val="009C1784"/>
    <w:rsid w:val="009C1EE3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D63F5"/>
    <w:rsid w:val="009E189D"/>
    <w:rsid w:val="009E3A71"/>
    <w:rsid w:val="009F0BBD"/>
    <w:rsid w:val="009F328E"/>
    <w:rsid w:val="009F4D6F"/>
    <w:rsid w:val="009F72B9"/>
    <w:rsid w:val="00A02790"/>
    <w:rsid w:val="00A02B64"/>
    <w:rsid w:val="00A02E44"/>
    <w:rsid w:val="00A03368"/>
    <w:rsid w:val="00A04718"/>
    <w:rsid w:val="00A05D60"/>
    <w:rsid w:val="00A0681C"/>
    <w:rsid w:val="00A06A5B"/>
    <w:rsid w:val="00A10DB7"/>
    <w:rsid w:val="00A1111A"/>
    <w:rsid w:val="00A11707"/>
    <w:rsid w:val="00A12673"/>
    <w:rsid w:val="00A12A92"/>
    <w:rsid w:val="00A1464B"/>
    <w:rsid w:val="00A16CD2"/>
    <w:rsid w:val="00A17C3C"/>
    <w:rsid w:val="00A20F91"/>
    <w:rsid w:val="00A22A94"/>
    <w:rsid w:val="00A22ACD"/>
    <w:rsid w:val="00A241E0"/>
    <w:rsid w:val="00A24B7E"/>
    <w:rsid w:val="00A267AB"/>
    <w:rsid w:val="00A30560"/>
    <w:rsid w:val="00A30E09"/>
    <w:rsid w:val="00A334A8"/>
    <w:rsid w:val="00A336C0"/>
    <w:rsid w:val="00A35499"/>
    <w:rsid w:val="00A35BE2"/>
    <w:rsid w:val="00A37A22"/>
    <w:rsid w:val="00A4118E"/>
    <w:rsid w:val="00A413E7"/>
    <w:rsid w:val="00A419D8"/>
    <w:rsid w:val="00A43977"/>
    <w:rsid w:val="00A46341"/>
    <w:rsid w:val="00A467CB"/>
    <w:rsid w:val="00A5354B"/>
    <w:rsid w:val="00A54942"/>
    <w:rsid w:val="00A5577B"/>
    <w:rsid w:val="00A56BC2"/>
    <w:rsid w:val="00A60EDA"/>
    <w:rsid w:val="00A61EB3"/>
    <w:rsid w:val="00A6219A"/>
    <w:rsid w:val="00A6247D"/>
    <w:rsid w:val="00A63579"/>
    <w:rsid w:val="00A675C1"/>
    <w:rsid w:val="00A71E6A"/>
    <w:rsid w:val="00A72661"/>
    <w:rsid w:val="00A72741"/>
    <w:rsid w:val="00A733A8"/>
    <w:rsid w:val="00A73470"/>
    <w:rsid w:val="00A80579"/>
    <w:rsid w:val="00A80EDB"/>
    <w:rsid w:val="00A84300"/>
    <w:rsid w:val="00A84AEC"/>
    <w:rsid w:val="00A85489"/>
    <w:rsid w:val="00A872A0"/>
    <w:rsid w:val="00A8798F"/>
    <w:rsid w:val="00A90082"/>
    <w:rsid w:val="00A93F42"/>
    <w:rsid w:val="00A94B8C"/>
    <w:rsid w:val="00A95160"/>
    <w:rsid w:val="00A95C38"/>
    <w:rsid w:val="00A96A0D"/>
    <w:rsid w:val="00A97BF8"/>
    <w:rsid w:val="00AA12A9"/>
    <w:rsid w:val="00AA65ED"/>
    <w:rsid w:val="00AA6F62"/>
    <w:rsid w:val="00AB0310"/>
    <w:rsid w:val="00AB073E"/>
    <w:rsid w:val="00AB3BEA"/>
    <w:rsid w:val="00AB3FE6"/>
    <w:rsid w:val="00AB4D85"/>
    <w:rsid w:val="00AB6779"/>
    <w:rsid w:val="00AB7319"/>
    <w:rsid w:val="00AC04C4"/>
    <w:rsid w:val="00AC1F30"/>
    <w:rsid w:val="00AC2A9E"/>
    <w:rsid w:val="00AC3672"/>
    <w:rsid w:val="00AC5399"/>
    <w:rsid w:val="00AD058D"/>
    <w:rsid w:val="00AD128B"/>
    <w:rsid w:val="00AD1A88"/>
    <w:rsid w:val="00AD3C26"/>
    <w:rsid w:val="00AD3C80"/>
    <w:rsid w:val="00AD5033"/>
    <w:rsid w:val="00AD5156"/>
    <w:rsid w:val="00AD5B42"/>
    <w:rsid w:val="00AE18BD"/>
    <w:rsid w:val="00AE22FF"/>
    <w:rsid w:val="00AE3AF6"/>
    <w:rsid w:val="00AE5384"/>
    <w:rsid w:val="00AE685F"/>
    <w:rsid w:val="00AF09F7"/>
    <w:rsid w:val="00AF17DD"/>
    <w:rsid w:val="00AF1FAD"/>
    <w:rsid w:val="00AF216F"/>
    <w:rsid w:val="00AF35A4"/>
    <w:rsid w:val="00AF363A"/>
    <w:rsid w:val="00AF4DFC"/>
    <w:rsid w:val="00AF79E5"/>
    <w:rsid w:val="00B0037C"/>
    <w:rsid w:val="00B0178A"/>
    <w:rsid w:val="00B01ACE"/>
    <w:rsid w:val="00B0452F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F21"/>
    <w:rsid w:val="00B41870"/>
    <w:rsid w:val="00B4340E"/>
    <w:rsid w:val="00B447E7"/>
    <w:rsid w:val="00B511EE"/>
    <w:rsid w:val="00B51C75"/>
    <w:rsid w:val="00B521F4"/>
    <w:rsid w:val="00B523BE"/>
    <w:rsid w:val="00B54F88"/>
    <w:rsid w:val="00B56D67"/>
    <w:rsid w:val="00B641E3"/>
    <w:rsid w:val="00B70BE4"/>
    <w:rsid w:val="00B70D2D"/>
    <w:rsid w:val="00B711A7"/>
    <w:rsid w:val="00B72481"/>
    <w:rsid w:val="00B746C0"/>
    <w:rsid w:val="00B75C49"/>
    <w:rsid w:val="00B766D8"/>
    <w:rsid w:val="00B768DE"/>
    <w:rsid w:val="00B77AFD"/>
    <w:rsid w:val="00B84725"/>
    <w:rsid w:val="00B8564A"/>
    <w:rsid w:val="00B901C3"/>
    <w:rsid w:val="00B90C9D"/>
    <w:rsid w:val="00B9101A"/>
    <w:rsid w:val="00B91194"/>
    <w:rsid w:val="00B9304C"/>
    <w:rsid w:val="00B932AF"/>
    <w:rsid w:val="00B9502E"/>
    <w:rsid w:val="00B9767F"/>
    <w:rsid w:val="00B97D53"/>
    <w:rsid w:val="00BA2881"/>
    <w:rsid w:val="00BA3D83"/>
    <w:rsid w:val="00BA4DEC"/>
    <w:rsid w:val="00BA4F8C"/>
    <w:rsid w:val="00BB0642"/>
    <w:rsid w:val="00BB1FCB"/>
    <w:rsid w:val="00BC15D1"/>
    <w:rsid w:val="00BC1852"/>
    <w:rsid w:val="00BC2266"/>
    <w:rsid w:val="00BC3B31"/>
    <w:rsid w:val="00BC54FF"/>
    <w:rsid w:val="00BD17E0"/>
    <w:rsid w:val="00BD459B"/>
    <w:rsid w:val="00BD63FC"/>
    <w:rsid w:val="00BD6FE2"/>
    <w:rsid w:val="00BE30B7"/>
    <w:rsid w:val="00BE43AD"/>
    <w:rsid w:val="00BE487B"/>
    <w:rsid w:val="00BE4FD8"/>
    <w:rsid w:val="00BE4FE6"/>
    <w:rsid w:val="00BE50A5"/>
    <w:rsid w:val="00BE7737"/>
    <w:rsid w:val="00BF4B50"/>
    <w:rsid w:val="00BF5CCF"/>
    <w:rsid w:val="00BF731A"/>
    <w:rsid w:val="00C03EA6"/>
    <w:rsid w:val="00C04627"/>
    <w:rsid w:val="00C0522E"/>
    <w:rsid w:val="00C05436"/>
    <w:rsid w:val="00C113B2"/>
    <w:rsid w:val="00C14342"/>
    <w:rsid w:val="00C158BC"/>
    <w:rsid w:val="00C17496"/>
    <w:rsid w:val="00C20E34"/>
    <w:rsid w:val="00C21045"/>
    <w:rsid w:val="00C223C9"/>
    <w:rsid w:val="00C22DCC"/>
    <w:rsid w:val="00C27F9A"/>
    <w:rsid w:val="00C31E00"/>
    <w:rsid w:val="00C326F3"/>
    <w:rsid w:val="00C406E1"/>
    <w:rsid w:val="00C40AEA"/>
    <w:rsid w:val="00C4397F"/>
    <w:rsid w:val="00C451C7"/>
    <w:rsid w:val="00C45EEE"/>
    <w:rsid w:val="00C466B1"/>
    <w:rsid w:val="00C50067"/>
    <w:rsid w:val="00C53619"/>
    <w:rsid w:val="00C60586"/>
    <w:rsid w:val="00C6162E"/>
    <w:rsid w:val="00C62F54"/>
    <w:rsid w:val="00C6531F"/>
    <w:rsid w:val="00C6534F"/>
    <w:rsid w:val="00C67C1A"/>
    <w:rsid w:val="00C7331C"/>
    <w:rsid w:val="00C73B55"/>
    <w:rsid w:val="00C74288"/>
    <w:rsid w:val="00C7444E"/>
    <w:rsid w:val="00C75835"/>
    <w:rsid w:val="00C837A2"/>
    <w:rsid w:val="00C85A94"/>
    <w:rsid w:val="00C85C68"/>
    <w:rsid w:val="00C865A9"/>
    <w:rsid w:val="00C9231F"/>
    <w:rsid w:val="00C946DF"/>
    <w:rsid w:val="00C94EC1"/>
    <w:rsid w:val="00C95555"/>
    <w:rsid w:val="00C96B4A"/>
    <w:rsid w:val="00C96F4B"/>
    <w:rsid w:val="00CA0522"/>
    <w:rsid w:val="00CA0AAE"/>
    <w:rsid w:val="00CA1F34"/>
    <w:rsid w:val="00CA2665"/>
    <w:rsid w:val="00CA2E96"/>
    <w:rsid w:val="00CA5FFD"/>
    <w:rsid w:val="00CA6650"/>
    <w:rsid w:val="00CA72A0"/>
    <w:rsid w:val="00CB0864"/>
    <w:rsid w:val="00CB4CB6"/>
    <w:rsid w:val="00CB6893"/>
    <w:rsid w:val="00CB7F74"/>
    <w:rsid w:val="00CC169C"/>
    <w:rsid w:val="00CC405A"/>
    <w:rsid w:val="00CC4C99"/>
    <w:rsid w:val="00CC6D49"/>
    <w:rsid w:val="00CD2730"/>
    <w:rsid w:val="00CD2B9C"/>
    <w:rsid w:val="00CD449E"/>
    <w:rsid w:val="00CD4A30"/>
    <w:rsid w:val="00CE1E3F"/>
    <w:rsid w:val="00CE2124"/>
    <w:rsid w:val="00CE4849"/>
    <w:rsid w:val="00CE5B7D"/>
    <w:rsid w:val="00CE6B4E"/>
    <w:rsid w:val="00CE73B7"/>
    <w:rsid w:val="00CF0022"/>
    <w:rsid w:val="00CF1412"/>
    <w:rsid w:val="00CF19EE"/>
    <w:rsid w:val="00CF3E90"/>
    <w:rsid w:val="00CF498C"/>
    <w:rsid w:val="00CF77BF"/>
    <w:rsid w:val="00D00C22"/>
    <w:rsid w:val="00D01530"/>
    <w:rsid w:val="00D01CF7"/>
    <w:rsid w:val="00D02096"/>
    <w:rsid w:val="00D0351C"/>
    <w:rsid w:val="00D03769"/>
    <w:rsid w:val="00D03B25"/>
    <w:rsid w:val="00D03C0D"/>
    <w:rsid w:val="00D04874"/>
    <w:rsid w:val="00D122D9"/>
    <w:rsid w:val="00D12B60"/>
    <w:rsid w:val="00D1322B"/>
    <w:rsid w:val="00D13887"/>
    <w:rsid w:val="00D15948"/>
    <w:rsid w:val="00D22734"/>
    <w:rsid w:val="00D22B94"/>
    <w:rsid w:val="00D23091"/>
    <w:rsid w:val="00D24FEE"/>
    <w:rsid w:val="00D263FE"/>
    <w:rsid w:val="00D2645C"/>
    <w:rsid w:val="00D30ABD"/>
    <w:rsid w:val="00D31B10"/>
    <w:rsid w:val="00D31D95"/>
    <w:rsid w:val="00D32953"/>
    <w:rsid w:val="00D3495E"/>
    <w:rsid w:val="00D353D3"/>
    <w:rsid w:val="00D366EC"/>
    <w:rsid w:val="00D369C8"/>
    <w:rsid w:val="00D36D0D"/>
    <w:rsid w:val="00D409A9"/>
    <w:rsid w:val="00D4220A"/>
    <w:rsid w:val="00D4303F"/>
    <w:rsid w:val="00D43389"/>
    <w:rsid w:val="00D43481"/>
    <w:rsid w:val="00D44107"/>
    <w:rsid w:val="00D44CB7"/>
    <w:rsid w:val="00D47742"/>
    <w:rsid w:val="00D47862"/>
    <w:rsid w:val="00D50428"/>
    <w:rsid w:val="00D51156"/>
    <w:rsid w:val="00D52F46"/>
    <w:rsid w:val="00D601C8"/>
    <w:rsid w:val="00D63EC1"/>
    <w:rsid w:val="00D64317"/>
    <w:rsid w:val="00D70A31"/>
    <w:rsid w:val="00D70A41"/>
    <w:rsid w:val="00D71689"/>
    <w:rsid w:val="00D71DC6"/>
    <w:rsid w:val="00D72264"/>
    <w:rsid w:val="00D745A8"/>
    <w:rsid w:val="00D74EAD"/>
    <w:rsid w:val="00D75245"/>
    <w:rsid w:val="00D7644D"/>
    <w:rsid w:val="00D77CA3"/>
    <w:rsid w:val="00D802D6"/>
    <w:rsid w:val="00D804AC"/>
    <w:rsid w:val="00D81CAD"/>
    <w:rsid w:val="00D8216D"/>
    <w:rsid w:val="00D82FF2"/>
    <w:rsid w:val="00D911E0"/>
    <w:rsid w:val="00D947B5"/>
    <w:rsid w:val="00D950DE"/>
    <w:rsid w:val="00D96E4A"/>
    <w:rsid w:val="00D96EAA"/>
    <w:rsid w:val="00D97509"/>
    <w:rsid w:val="00D97936"/>
    <w:rsid w:val="00D97B72"/>
    <w:rsid w:val="00DA25D6"/>
    <w:rsid w:val="00DA297D"/>
    <w:rsid w:val="00DA3EDA"/>
    <w:rsid w:val="00DA42D9"/>
    <w:rsid w:val="00DA6302"/>
    <w:rsid w:val="00DA7092"/>
    <w:rsid w:val="00DA75BE"/>
    <w:rsid w:val="00DA7929"/>
    <w:rsid w:val="00DB34A5"/>
    <w:rsid w:val="00DB4EC5"/>
    <w:rsid w:val="00DB6D93"/>
    <w:rsid w:val="00DB7E55"/>
    <w:rsid w:val="00DC51CB"/>
    <w:rsid w:val="00DC550F"/>
    <w:rsid w:val="00DC5518"/>
    <w:rsid w:val="00DC6A78"/>
    <w:rsid w:val="00DD023C"/>
    <w:rsid w:val="00DD1AED"/>
    <w:rsid w:val="00DD1BB1"/>
    <w:rsid w:val="00DD1D2C"/>
    <w:rsid w:val="00DD1DF6"/>
    <w:rsid w:val="00DD546A"/>
    <w:rsid w:val="00DD6F57"/>
    <w:rsid w:val="00DE09E6"/>
    <w:rsid w:val="00DE2844"/>
    <w:rsid w:val="00DE2C49"/>
    <w:rsid w:val="00DE3D79"/>
    <w:rsid w:val="00DE3FCE"/>
    <w:rsid w:val="00DE6BA0"/>
    <w:rsid w:val="00DE6EA0"/>
    <w:rsid w:val="00DE79E1"/>
    <w:rsid w:val="00DF334A"/>
    <w:rsid w:val="00DF37B7"/>
    <w:rsid w:val="00DF39A2"/>
    <w:rsid w:val="00DF7429"/>
    <w:rsid w:val="00E01B22"/>
    <w:rsid w:val="00E01E48"/>
    <w:rsid w:val="00E022D9"/>
    <w:rsid w:val="00E029BD"/>
    <w:rsid w:val="00E0411B"/>
    <w:rsid w:val="00E05FBD"/>
    <w:rsid w:val="00E06637"/>
    <w:rsid w:val="00E07599"/>
    <w:rsid w:val="00E07A42"/>
    <w:rsid w:val="00E07E6C"/>
    <w:rsid w:val="00E11C56"/>
    <w:rsid w:val="00E12A98"/>
    <w:rsid w:val="00E12CE0"/>
    <w:rsid w:val="00E13A69"/>
    <w:rsid w:val="00E16B9D"/>
    <w:rsid w:val="00E20052"/>
    <w:rsid w:val="00E20674"/>
    <w:rsid w:val="00E22FBE"/>
    <w:rsid w:val="00E2527F"/>
    <w:rsid w:val="00E2632B"/>
    <w:rsid w:val="00E26EAA"/>
    <w:rsid w:val="00E27514"/>
    <w:rsid w:val="00E31D10"/>
    <w:rsid w:val="00E329FF"/>
    <w:rsid w:val="00E336E2"/>
    <w:rsid w:val="00E33DFB"/>
    <w:rsid w:val="00E3533A"/>
    <w:rsid w:val="00E35BC3"/>
    <w:rsid w:val="00E36541"/>
    <w:rsid w:val="00E36574"/>
    <w:rsid w:val="00E37CF9"/>
    <w:rsid w:val="00E41219"/>
    <w:rsid w:val="00E41C29"/>
    <w:rsid w:val="00E41FEE"/>
    <w:rsid w:val="00E46431"/>
    <w:rsid w:val="00E50142"/>
    <w:rsid w:val="00E5350D"/>
    <w:rsid w:val="00E55D20"/>
    <w:rsid w:val="00E60E65"/>
    <w:rsid w:val="00E6305A"/>
    <w:rsid w:val="00E66070"/>
    <w:rsid w:val="00E660FC"/>
    <w:rsid w:val="00E6749B"/>
    <w:rsid w:val="00E71C3D"/>
    <w:rsid w:val="00E71FF9"/>
    <w:rsid w:val="00E73D6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1BCB"/>
    <w:rsid w:val="00E91D12"/>
    <w:rsid w:val="00E92CAF"/>
    <w:rsid w:val="00E930AC"/>
    <w:rsid w:val="00E95474"/>
    <w:rsid w:val="00E95A96"/>
    <w:rsid w:val="00EA0A85"/>
    <w:rsid w:val="00EA620F"/>
    <w:rsid w:val="00EA7761"/>
    <w:rsid w:val="00EB1BEB"/>
    <w:rsid w:val="00EB29BA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C7D8D"/>
    <w:rsid w:val="00ED0462"/>
    <w:rsid w:val="00ED1D5A"/>
    <w:rsid w:val="00ED31F3"/>
    <w:rsid w:val="00ED51B4"/>
    <w:rsid w:val="00EE2684"/>
    <w:rsid w:val="00EE2959"/>
    <w:rsid w:val="00EE3A93"/>
    <w:rsid w:val="00EE4571"/>
    <w:rsid w:val="00EF171E"/>
    <w:rsid w:val="00EF2AA3"/>
    <w:rsid w:val="00EF36CB"/>
    <w:rsid w:val="00EF37AE"/>
    <w:rsid w:val="00EF3D72"/>
    <w:rsid w:val="00EF43FD"/>
    <w:rsid w:val="00EF4527"/>
    <w:rsid w:val="00EF4EC8"/>
    <w:rsid w:val="00EF4FF6"/>
    <w:rsid w:val="00EF5DA7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176B"/>
    <w:rsid w:val="00F22A3C"/>
    <w:rsid w:val="00F24FEA"/>
    <w:rsid w:val="00F25569"/>
    <w:rsid w:val="00F25F47"/>
    <w:rsid w:val="00F25F97"/>
    <w:rsid w:val="00F2706E"/>
    <w:rsid w:val="00F30E67"/>
    <w:rsid w:val="00F31324"/>
    <w:rsid w:val="00F33E47"/>
    <w:rsid w:val="00F350B3"/>
    <w:rsid w:val="00F35955"/>
    <w:rsid w:val="00F362FB"/>
    <w:rsid w:val="00F36BA1"/>
    <w:rsid w:val="00F37575"/>
    <w:rsid w:val="00F40374"/>
    <w:rsid w:val="00F40819"/>
    <w:rsid w:val="00F40BD5"/>
    <w:rsid w:val="00F43E75"/>
    <w:rsid w:val="00F45304"/>
    <w:rsid w:val="00F46943"/>
    <w:rsid w:val="00F46A39"/>
    <w:rsid w:val="00F4715F"/>
    <w:rsid w:val="00F506CE"/>
    <w:rsid w:val="00F50799"/>
    <w:rsid w:val="00F50C12"/>
    <w:rsid w:val="00F522DA"/>
    <w:rsid w:val="00F577FA"/>
    <w:rsid w:val="00F578E4"/>
    <w:rsid w:val="00F6227D"/>
    <w:rsid w:val="00F627B1"/>
    <w:rsid w:val="00F6363C"/>
    <w:rsid w:val="00F65019"/>
    <w:rsid w:val="00F6626B"/>
    <w:rsid w:val="00F67460"/>
    <w:rsid w:val="00F675BD"/>
    <w:rsid w:val="00F6793C"/>
    <w:rsid w:val="00F724DF"/>
    <w:rsid w:val="00F76C1E"/>
    <w:rsid w:val="00F80E35"/>
    <w:rsid w:val="00F81A18"/>
    <w:rsid w:val="00F81F63"/>
    <w:rsid w:val="00F84AE3"/>
    <w:rsid w:val="00F8742A"/>
    <w:rsid w:val="00F90097"/>
    <w:rsid w:val="00F9450C"/>
    <w:rsid w:val="00F94F5D"/>
    <w:rsid w:val="00F96322"/>
    <w:rsid w:val="00F96D00"/>
    <w:rsid w:val="00FA0A67"/>
    <w:rsid w:val="00FA2C70"/>
    <w:rsid w:val="00FA3353"/>
    <w:rsid w:val="00FA34E3"/>
    <w:rsid w:val="00FA390F"/>
    <w:rsid w:val="00FA3D7A"/>
    <w:rsid w:val="00FA51C9"/>
    <w:rsid w:val="00FA6B26"/>
    <w:rsid w:val="00FA6BBB"/>
    <w:rsid w:val="00FA6F1A"/>
    <w:rsid w:val="00FA71EC"/>
    <w:rsid w:val="00FA7275"/>
    <w:rsid w:val="00FA7673"/>
    <w:rsid w:val="00FA768B"/>
    <w:rsid w:val="00FB52CD"/>
    <w:rsid w:val="00FB5515"/>
    <w:rsid w:val="00FB7F18"/>
    <w:rsid w:val="00FC322E"/>
    <w:rsid w:val="00FC3ABF"/>
    <w:rsid w:val="00FC4B34"/>
    <w:rsid w:val="00FC5185"/>
    <w:rsid w:val="00FC585B"/>
    <w:rsid w:val="00FC72CC"/>
    <w:rsid w:val="00FC74BA"/>
    <w:rsid w:val="00FD096B"/>
    <w:rsid w:val="00FD1713"/>
    <w:rsid w:val="00FD1816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footer" w:uiPriority="99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qFormat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qFormat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9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2160</TotalTime>
  <Pages>9</Pages>
  <Words>3019</Words>
  <Characters>17210</Characters>
  <Application>Microsoft Office Word</Application>
  <DocSecurity>0</DocSecurity>
  <Lines>143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Albano, Raffaele</cp:lastModifiedBy>
  <cp:revision>1024</cp:revision>
  <dcterms:created xsi:type="dcterms:W3CDTF">2023-12-04T16:55:00Z</dcterms:created>
  <dcterms:modified xsi:type="dcterms:W3CDTF">2024-10-24T10:57:00Z</dcterms:modified>
</cp:coreProperties>
</file>